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2D" w:rsidRDefault="00021A2D" w:rsidP="0082053E">
      <w:pPr>
        <w:jc w:val="center"/>
        <w:rPr>
          <w:rFonts w:ascii="隶书" w:eastAsia="隶书" w:hAnsi="Times New Roman" w:cs="Times New Roman"/>
          <w:b/>
          <w:sz w:val="52"/>
          <w:szCs w:val="52"/>
        </w:rPr>
      </w:pPr>
    </w:p>
    <w:p w:rsidR="0082053E" w:rsidRPr="002432FE" w:rsidRDefault="0082053E" w:rsidP="0082053E">
      <w:pPr>
        <w:jc w:val="center"/>
        <w:rPr>
          <w:rFonts w:ascii="隶书" w:eastAsia="隶书" w:hAnsi="Times New Roman" w:cs="Times New Roman"/>
          <w:b/>
          <w:sz w:val="52"/>
          <w:szCs w:val="52"/>
        </w:rPr>
      </w:pPr>
      <w:r w:rsidRPr="002432FE">
        <w:rPr>
          <w:rFonts w:ascii="隶书" w:eastAsia="隶书" w:hAnsi="Times New Roman" w:cs="Times New Roman" w:hint="eastAsia"/>
          <w:b/>
          <w:sz w:val="52"/>
          <w:szCs w:val="52"/>
        </w:rPr>
        <w:t>使用说明书</w:t>
      </w:r>
    </w:p>
    <w:p w:rsidR="00FE26D7" w:rsidRDefault="00FE26D7" w:rsidP="0082053E">
      <w:pPr>
        <w:jc w:val="center"/>
        <w:rPr>
          <w:rFonts w:ascii="隶书" w:eastAsia="隶书" w:hAnsi="Times New Roman" w:cs="Times New Roman"/>
          <w:b/>
          <w:sz w:val="30"/>
          <w:szCs w:val="20"/>
        </w:rPr>
      </w:pPr>
    </w:p>
    <w:p w:rsidR="0082053E" w:rsidRPr="0082053E" w:rsidRDefault="00CC4BF7" w:rsidP="0082053E">
      <w:pPr>
        <w:jc w:val="center"/>
        <w:rPr>
          <w:rFonts w:ascii="隶书" w:eastAsia="隶书" w:hAnsi="Times New Roman" w:cs="Times New Roman"/>
          <w:b/>
          <w:sz w:val="30"/>
          <w:szCs w:val="20"/>
        </w:rPr>
      </w:pPr>
      <w:r w:rsidRPr="00CC4BF7">
        <w:rPr>
          <w:rFonts w:ascii="Times New Roman" w:eastAsia="宋体" w:hAnsi="Times New Roman" w:cs="Times New Roman"/>
          <w:noProof/>
          <w:szCs w:val="20"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4pt" to="8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" strokeweight="2pt">
            <v:stroke dashstyle="1 1"/>
            <w10:wrap anchorx="margin"/>
          </v:line>
        </w:pict>
      </w:r>
    </w:p>
    <w:p w:rsidR="0082053E" w:rsidRPr="002432FE" w:rsidRDefault="0082053E" w:rsidP="0082053E">
      <w:pPr>
        <w:jc w:val="center"/>
        <w:rPr>
          <w:rFonts w:ascii="隶书" w:eastAsia="隶书" w:hAnsi="Times New Roman" w:cs="Times New Roman"/>
          <w:b/>
          <w:sz w:val="36"/>
          <w:szCs w:val="36"/>
        </w:rPr>
      </w:pPr>
      <w:r w:rsidRPr="002432FE">
        <w:rPr>
          <w:rFonts w:ascii="隶书" w:eastAsia="隶书" w:hAnsi="Times New Roman" w:cs="Times New Roman" w:hint="eastAsia"/>
          <w:b/>
          <w:sz w:val="36"/>
          <w:szCs w:val="36"/>
        </w:rPr>
        <w:t>在线</w:t>
      </w:r>
      <w:r w:rsidR="00541C22" w:rsidRPr="000F3ED1">
        <w:rPr>
          <w:rFonts w:ascii="隶书" w:eastAsia="隶书" w:hAnsi="Times New Roman" w:cs="Times New Roman" w:hint="eastAsia"/>
          <w:b/>
          <w:sz w:val="36"/>
          <w:szCs w:val="36"/>
        </w:rPr>
        <w:t>溶氧</w:t>
      </w:r>
      <w:r w:rsidRPr="002432FE">
        <w:rPr>
          <w:rFonts w:ascii="隶书" w:eastAsia="隶书" w:hAnsi="Times New Roman" w:cs="Times New Roman" w:hint="eastAsia"/>
          <w:b/>
          <w:sz w:val="36"/>
          <w:szCs w:val="36"/>
        </w:rPr>
        <w:t xml:space="preserve">检测仪 </w:t>
      </w:r>
    </w:p>
    <w:p w:rsidR="0082053E" w:rsidRPr="002432FE" w:rsidRDefault="0082053E" w:rsidP="0082053E">
      <w:pPr>
        <w:jc w:val="center"/>
        <w:rPr>
          <w:rFonts w:ascii="隶书" w:eastAsia="隶书" w:hAnsi="Times New Roman" w:cs="Times New Roman"/>
          <w:b/>
          <w:sz w:val="36"/>
          <w:szCs w:val="36"/>
        </w:rPr>
      </w:pPr>
    </w:p>
    <w:p w:rsidR="0082053E" w:rsidRPr="005D7FB3" w:rsidRDefault="0082053E" w:rsidP="00DF0C5B">
      <w:pPr>
        <w:jc w:val="center"/>
        <w:rPr>
          <w:rFonts w:ascii="隶书" w:eastAsia="隶书" w:hAnsi="Times New Roman" w:cs="Times New Roman"/>
          <w:b/>
          <w:szCs w:val="20"/>
        </w:rPr>
      </w:pPr>
    </w:p>
    <w:p w:rsid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021A2D" w:rsidRDefault="00021A2D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021A2D" w:rsidRDefault="00021A2D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021A2D" w:rsidRDefault="00021A2D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021A2D" w:rsidRPr="0082053E" w:rsidRDefault="00021A2D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P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Pr="0082053E" w:rsidRDefault="0082053E" w:rsidP="0082053E">
      <w:pPr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82053E" w:rsidRPr="0082053E" w:rsidRDefault="0082053E" w:rsidP="0082053E">
      <w:pPr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</w:p>
    <w:p w:rsidR="0082053E" w:rsidRPr="002432FE" w:rsidRDefault="0082053E" w:rsidP="002432FE">
      <w:pPr>
        <w:jc w:val="center"/>
        <w:rPr>
          <w:rFonts w:ascii="Times New Roman" w:eastAsia="宋体" w:hAnsi="Times New Roman" w:cs="Times New Roman"/>
          <w:sz w:val="44"/>
          <w:szCs w:val="44"/>
          <w:shd w:val="pct10" w:color="auto" w:fill="FFFFFF"/>
        </w:rPr>
      </w:pPr>
      <w:r>
        <w:br w:type="page"/>
      </w:r>
    </w:p>
    <w:p w:rsidR="0082053E" w:rsidRPr="00021A2D" w:rsidRDefault="0082053E" w:rsidP="0082053E">
      <w:pPr>
        <w:ind w:left="481" w:hanging="481"/>
        <w:jc w:val="center"/>
        <w:rPr>
          <w:rFonts w:ascii="黑体" w:eastAsia="黑体" w:hAnsi="宋体" w:cs="Times New Roman"/>
          <w:b/>
          <w:sz w:val="28"/>
          <w:szCs w:val="28"/>
        </w:rPr>
      </w:pPr>
      <w:r w:rsidRPr="00021A2D">
        <w:rPr>
          <w:rFonts w:ascii="黑体" w:eastAsia="黑体" w:hAnsi="宋体" w:cs="Times New Roman" w:hint="eastAsia"/>
          <w:b/>
          <w:sz w:val="28"/>
          <w:szCs w:val="28"/>
        </w:rPr>
        <w:lastRenderedPageBreak/>
        <w:t>目     录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1</w:t>
      </w:r>
      <w:r w:rsidRPr="002432FE">
        <w:rPr>
          <w:rFonts w:ascii="Times New Roman" w:eastAsia="黑体" w:hAnsi="Times New Roman" w:cs="Times New Roman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产品配置……………</w:t>
      </w:r>
      <w:r w:rsidRPr="002432FE">
        <w:rPr>
          <w:rFonts w:ascii="Times New Roman" w:eastAsia="黑体" w:hAnsi="Times New Roman" w:cs="Times New Roman" w:hint="eastAsia"/>
          <w:szCs w:val="21"/>
        </w:rPr>
        <w:t>………………………</w:t>
      </w:r>
      <w:r w:rsidRPr="002432FE">
        <w:rPr>
          <w:rFonts w:ascii="黑体" w:eastAsia="黑体" w:hAnsi="Times New Roman" w:cs="Times New Roman" w:hint="eastAsia"/>
          <w:szCs w:val="21"/>
        </w:rPr>
        <w:t>…‥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1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2</w:t>
      </w:r>
      <w:r w:rsidRPr="002432FE">
        <w:rPr>
          <w:rFonts w:ascii="Times New Roman" w:eastAsia="黑体" w:hAnsi="Times New Roman" w:cs="Times New Roman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产品简介……………………………………</w:t>
      </w:r>
      <w:r w:rsidRPr="002432FE">
        <w:rPr>
          <w:rFonts w:ascii="Times New Roman" w:eastAsia="黑体" w:hAnsi="Times New Roman" w:cs="Times New Roman" w:hint="eastAsia"/>
          <w:szCs w:val="21"/>
        </w:rPr>
        <w:t>…</w:t>
      </w:r>
      <w:r w:rsidRPr="002432FE">
        <w:rPr>
          <w:rFonts w:ascii="黑体" w:eastAsia="黑体" w:hAnsi="Times New Roman" w:cs="Times New Roman" w:hint="eastAsia"/>
          <w:szCs w:val="21"/>
        </w:rPr>
        <w:t>‥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1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3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技术指标………………………………</w:t>
      </w:r>
      <w:r w:rsidRPr="002432FE">
        <w:rPr>
          <w:rFonts w:ascii="Times New Roman" w:eastAsia="黑体" w:hAnsi="Times New Roman" w:cs="Times New Roman" w:hint="eastAsia"/>
          <w:szCs w:val="21"/>
        </w:rPr>
        <w:t>………</w:t>
      </w:r>
      <w:r w:rsidRPr="002432FE">
        <w:rPr>
          <w:rFonts w:ascii="黑体" w:eastAsia="黑体" w:hAnsi="Times New Roman" w:cs="Times New Roman" w:hint="eastAsia"/>
          <w:szCs w:val="21"/>
        </w:rPr>
        <w:t>‥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2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4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仪表安装………………………………………</w:t>
      </w:r>
      <w:r w:rsidRPr="002432FE">
        <w:rPr>
          <w:rFonts w:ascii="Times New Roman" w:eastAsia="黑体" w:hAnsi="Times New Roman" w:cs="Times New Roman" w:hint="eastAsia"/>
          <w:szCs w:val="21"/>
        </w:rPr>
        <w:t>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3</w:t>
      </w:r>
    </w:p>
    <w:p w:rsidR="0082053E" w:rsidRPr="002432FE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4.1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、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主机安装…………………………………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3</w:t>
      </w:r>
    </w:p>
    <w:p w:rsidR="0082053E" w:rsidRPr="002432FE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4.2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、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电极安装…………………………………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4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5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仪表面板及接线说明……………………………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5</w:t>
      </w:r>
    </w:p>
    <w:p w:rsidR="0082053E" w:rsidRPr="002432FE" w:rsidRDefault="0082053E" w:rsidP="002D422B">
      <w:pPr>
        <w:spacing w:line="540" w:lineRule="exact"/>
        <w:ind w:leftChars="599" w:left="1260" w:hangingChars="1" w:hanging="2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仪表功能设置……………………………………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6</w:t>
      </w:r>
    </w:p>
    <w:p w:rsidR="0082053E" w:rsidRPr="002432FE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6.1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主菜单……………………………………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6</w:t>
      </w:r>
    </w:p>
    <w:p w:rsidR="0082053E" w:rsidRPr="002D422B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b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6.2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>
        <w:rPr>
          <w:rFonts w:ascii="Times New Roman" w:eastAsia="黑体" w:hAnsi="Times New Roman" w:cs="Times New Roman" w:hint="eastAsia"/>
          <w:szCs w:val="21"/>
        </w:rPr>
        <w:t>DO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标定……………………………………</w:t>
      </w:r>
      <w:r w:rsidR="003C3137">
        <w:rPr>
          <w:rFonts w:ascii="Times New Roman" w:eastAsia="黑体" w:hAnsi="Times New Roman" w:cs="Times New Roman" w:hint="eastAsia"/>
          <w:b/>
          <w:szCs w:val="21"/>
        </w:rPr>
        <w:t>6</w:t>
      </w:r>
    </w:p>
    <w:p w:rsidR="0099214D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b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6.3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 w:rsidRPr="002432FE">
        <w:rPr>
          <w:rFonts w:ascii="Times New Roman" w:eastAsia="黑体" w:hAnsi="Times New Roman" w:cs="Times New Roman" w:hint="eastAsia"/>
          <w:szCs w:val="21"/>
        </w:rPr>
        <w:t>报警设置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…………………………………</w:t>
      </w:r>
      <w:r w:rsidR="003C3137">
        <w:rPr>
          <w:rFonts w:ascii="Times New Roman" w:eastAsia="黑体" w:hAnsi="Times New Roman" w:cs="Times New Roman" w:hint="eastAsia"/>
          <w:b/>
          <w:szCs w:val="21"/>
        </w:rPr>
        <w:t>7</w:t>
      </w:r>
    </w:p>
    <w:p w:rsidR="0082053E" w:rsidRPr="002432FE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6.4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 w:rsidRPr="002432FE">
        <w:rPr>
          <w:rFonts w:ascii="Times New Roman" w:eastAsia="黑体" w:hAnsi="Times New Roman" w:cs="Times New Roman" w:hint="eastAsia"/>
          <w:szCs w:val="21"/>
        </w:rPr>
        <w:t>通讯及出厂设置</w:t>
      </w:r>
      <w:r w:rsidR="00F74B77">
        <w:rPr>
          <w:rFonts w:ascii="Times New Roman" w:eastAsia="黑体" w:hAnsi="Times New Roman" w:cs="Times New Roman" w:hint="eastAsia"/>
          <w:szCs w:val="21"/>
        </w:rPr>
        <w:t>……………………………</w:t>
      </w:r>
      <w:r w:rsidR="0099214D" w:rsidRPr="002D422B">
        <w:rPr>
          <w:rFonts w:ascii="Times New Roman" w:eastAsia="黑体" w:hAnsi="Times New Roman" w:cs="Times New Roman" w:hint="eastAsia"/>
          <w:b/>
          <w:szCs w:val="21"/>
        </w:rPr>
        <w:t>9</w:t>
      </w:r>
    </w:p>
    <w:p w:rsidR="0099214D" w:rsidRPr="002432FE" w:rsidRDefault="0082053E" w:rsidP="002D422B">
      <w:pPr>
        <w:spacing w:line="540" w:lineRule="exact"/>
        <w:ind w:leftChars="599" w:left="1258" w:firstLineChars="160" w:firstLine="337"/>
        <w:jc w:val="distribute"/>
        <w:rPr>
          <w:rFonts w:ascii="Times New Roman" w:eastAsia="黑体" w:hAnsi="Times New Roman" w:cs="Times New Roman"/>
          <w:b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6.5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 w:rsidRPr="002432FE">
        <w:rPr>
          <w:rFonts w:ascii="Times New Roman" w:eastAsia="黑体" w:hAnsi="Times New Roman" w:cs="Times New Roman" w:hint="eastAsia"/>
          <w:szCs w:val="21"/>
        </w:rPr>
        <w:t>电流输出设置</w:t>
      </w:r>
      <w:r w:rsidR="00F74B77">
        <w:rPr>
          <w:rFonts w:ascii="Times New Roman" w:eastAsia="黑体" w:hAnsi="Times New Roman" w:cs="Times New Roman" w:hint="eastAsia"/>
          <w:szCs w:val="21"/>
        </w:rPr>
        <w:t>……………</w:t>
      </w:r>
      <w:r w:rsidR="006F29F4">
        <w:rPr>
          <w:rFonts w:ascii="Times New Roman" w:eastAsia="黑体" w:hAnsi="Times New Roman" w:cs="Times New Roman" w:hint="eastAsia"/>
          <w:szCs w:val="21"/>
        </w:rPr>
        <w:t>…</w:t>
      </w:r>
      <w:r w:rsidR="006F29F4" w:rsidRPr="006F29F4">
        <w:rPr>
          <w:rFonts w:ascii="Times New Roman" w:eastAsia="黑体" w:hAnsi="Times New Roman" w:cs="Times New Roman" w:hint="eastAsia"/>
          <w:szCs w:val="21"/>
        </w:rPr>
        <w:t>……</w:t>
      </w:r>
      <w:r w:rsidR="00F74B77">
        <w:rPr>
          <w:rFonts w:ascii="Times New Roman" w:eastAsia="黑体" w:hAnsi="Times New Roman" w:cs="Times New Roman" w:hint="eastAsia"/>
          <w:szCs w:val="21"/>
        </w:rPr>
        <w:t>…………</w:t>
      </w:r>
      <w:r w:rsidR="003C3137">
        <w:rPr>
          <w:rFonts w:ascii="Times New Roman" w:eastAsia="黑体" w:hAnsi="Times New Roman" w:cs="Times New Roman" w:hint="eastAsia"/>
          <w:b/>
          <w:szCs w:val="21"/>
        </w:rPr>
        <w:t>9</w:t>
      </w:r>
      <w:r w:rsidR="0007501D">
        <w:rPr>
          <w:rFonts w:ascii="Times New Roman" w:eastAsia="黑体" w:hAnsi="Times New Roman" w:cs="Times New Roman" w:hint="eastAsia"/>
          <w:b/>
          <w:szCs w:val="21"/>
        </w:rPr>
        <w:t>6.6</w:t>
      </w:r>
      <w:r w:rsidR="00DF0C5B" w:rsidRPr="002432FE">
        <w:rPr>
          <w:rFonts w:ascii="Times New Roman" w:eastAsia="黑体" w:hAnsi="Times New Roman" w:cs="Times New Roman" w:hint="eastAsia"/>
          <w:szCs w:val="21"/>
        </w:rPr>
        <w:t>记事本</w:t>
      </w:r>
      <w:r w:rsidR="0007501D">
        <w:rPr>
          <w:rFonts w:ascii="Times New Roman" w:eastAsia="黑体" w:hAnsi="Times New Roman" w:cs="Times New Roman" w:hint="eastAsia"/>
          <w:szCs w:val="21"/>
        </w:rPr>
        <w:t>………</w:t>
      </w:r>
      <w:r w:rsidR="006F29F4" w:rsidRPr="006F29F4">
        <w:rPr>
          <w:rFonts w:ascii="Times New Roman" w:eastAsia="黑体" w:hAnsi="Times New Roman" w:cs="Times New Roman" w:hint="eastAsia"/>
          <w:szCs w:val="21"/>
        </w:rPr>
        <w:t>…</w:t>
      </w:r>
      <w:r w:rsidR="006F29F4">
        <w:rPr>
          <w:rFonts w:ascii="Times New Roman" w:eastAsia="黑体" w:hAnsi="Times New Roman" w:cs="Times New Roman" w:hint="eastAsia"/>
          <w:szCs w:val="21"/>
        </w:rPr>
        <w:t>…</w:t>
      </w:r>
      <w:r w:rsidR="006F29F4" w:rsidRPr="006F29F4">
        <w:rPr>
          <w:rFonts w:ascii="Times New Roman" w:eastAsia="黑体" w:hAnsi="Times New Roman" w:cs="Times New Roman" w:hint="eastAsia"/>
          <w:szCs w:val="21"/>
        </w:rPr>
        <w:t>……</w:t>
      </w:r>
      <w:r w:rsidR="006F29F4">
        <w:rPr>
          <w:rFonts w:ascii="Times New Roman" w:eastAsia="黑体" w:hAnsi="Times New Roman" w:cs="Times New Roman" w:hint="eastAsia"/>
          <w:szCs w:val="21"/>
        </w:rPr>
        <w:t>…</w:t>
      </w:r>
      <w:r w:rsidR="006F29F4" w:rsidRPr="006F29F4">
        <w:rPr>
          <w:rFonts w:ascii="Times New Roman" w:eastAsia="黑体" w:hAnsi="Times New Roman" w:cs="Times New Roman" w:hint="eastAsia"/>
          <w:szCs w:val="21"/>
        </w:rPr>
        <w:t>………</w:t>
      </w:r>
      <w:r w:rsidR="0007501D">
        <w:rPr>
          <w:rFonts w:ascii="Times New Roman" w:eastAsia="黑体" w:hAnsi="Times New Roman" w:cs="Times New Roman" w:hint="eastAsia"/>
          <w:szCs w:val="21"/>
        </w:rPr>
        <w:t>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10</w:t>
      </w:r>
    </w:p>
    <w:p w:rsidR="0082053E" w:rsidRPr="002432FE" w:rsidRDefault="0082053E" w:rsidP="002D422B">
      <w:pPr>
        <w:spacing w:line="540" w:lineRule="exact"/>
        <w:ind w:leftChars="600" w:left="1260"/>
        <w:jc w:val="distribute"/>
        <w:rPr>
          <w:rFonts w:ascii="Times New Roman" w:eastAsia="黑体" w:hAnsi="Times New Roman" w:cs="Times New Roman"/>
          <w:b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7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>
        <w:rPr>
          <w:rFonts w:ascii="Times New Roman" w:eastAsia="黑体" w:hAnsi="Times New Roman" w:cs="Times New Roman" w:hint="eastAsia"/>
          <w:szCs w:val="21"/>
        </w:rPr>
        <w:t>温补设置</w:t>
      </w:r>
      <w:r w:rsidR="002432FE" w:rsidRPr="002432FE">
        <w:rPr>
          <w:rFonts w:ascii="Times New Roman" w:eastAsia="黑体" w:hAnsi="Times New Roman" w:cs="Times New Roman" w:hint="eastAsia"/>
          <w:szCs w:val="21"/>
        </w:rPr>
        <w:t>………………………………………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11</w:t>
      </w:r>
    </w:p>
    <w:p w:rsidR="0099214D" w:rsidRDefault="0082053E" w:rsidP="002D422B">
      <w:pPr>
        <w:spacing w:line="540" w:lineRule="exact"/>
        <w:ind w:leftChars="600" w:left="1260"/>
        <w:jc w:val="distribute"/>
        <w:rPr>
          <w:rFonts w:ascii="Times New Roman" w:eastAsia="黑体" w:hAnsi="Times New Roman" w:cs="Times New Roman"/>
          <w:b/>
          <w:szCs w:val="21"/>
        </w:rPr>
      </w:pPr>
      <w:r w:rsidRPr="002432FE">
        <w:rPr>
          <w:rFonts w:ascii="Times New Roman" w:eastAsia="黑体" w:hAnsi="Times New Roman" w:cs="Times New Roman" w:hint="eastAsia"/>
          <w:b/>
          <w:szCs w:val="21"/>
        </w:rPr>
        <w:t>8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DF0C5B" w:rsidRPr="00510781">
        <w:rPr>
          <w:rFonts w:ascii="Times New Roman" w:eastAsia="黑体" w:hAnsi="Times New Roman" w:cs="Times New Roman" w:hint="eastAsia"/>
          <w:szCs w:val="21"/>
        </w:rPr>
        <w:t>空气中溶氧度对照表</w:t>
      </w:r>
      <w:r w:rsidR="002432FE">
        <w:rPr>
          <w:rFonts w:ascii="Times New Roman" w:eastAsia="黑体" w:hAnsi="Times New Roman" w:cs="Times New Roman" w:hint="eastAsia"/>
          <w:szCs w:val="21"/>
        </w:rPr>
        <w:t>…………</w:t>
      </w:r>
      <w:r w:rsidR="006F29F4">
        <w:rPr>
          <w:rFonts w:ascii="Times New Roman" w:eastAsia="黑体" w:hAnsi="Times New Roman" w:cs="Times New Roman" w:hint="eastAsia"/>
          <w:szCs w:val="21"/>
        </w:rPr>
        <w:t>…</w:t>
      </w:r>
      <w:r w:rsidR="006F29F4" w:rsidRPr="006F29F4">
        <w:rPr>
          <w:rFonts w:ascii="Times New Roman" w:eastAsia="黑体" w:hAnsi="Times New Roman" w:cs="Times New Roman" w:hint="eastAsia"/>
          <w:szCs w:val="21"/>
        </w:rPr>
        <w:t>……</w:t>
      </w:r>
      <w:r w:rsidR="002432FE">
        <w:rPr>
          <w:rFonts w:ascii="Times New Roman" w:eastAsia="黑体" w:hAnsi="Times New Roman" w:cs="Times New Roman" w:hint="eastAsia"/>
          <w:szCs w:val="21"/>
        </w:rPr>
        <w:t>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11</w:t>
      </w:r>
    </w:p>
    <w:p w:rsidR="0082053E" w:rsidRDefault="0082053E" w:rsidP="002D422B">
      <w:pPr>
        <w:spacing w:line="540" w:lineRule="exact"/>
        <w:ind w:leftChars="600" w:left="1260"/>
        <w:jc w:val="distribute"/>
      </w:pPr>
      <w:r w:rsidRPr="002432FE">
        <w:rPr>
          <w:rFonts w:ascii="Times New Roman" w:eastAsia="黑体" w:hAnsi="Times New Roman" w:cs="Times New Roman" w:hint="eastAsia"/>
          <w:b/>
          <w:szCs w:val="21"/>
        </w:rPr>
        <w:lastRenderedPageBreak/>
        <w:t>9</w:t>
      </w:r>
      <w:r w:rsidRPr="002432FE">
        <w:rPr>
          <w:rFonts w:ascii="Times New Roman" w:eastAsia="黑体" w:hAnsi="Times New Roman" w:cs="Times New Roman" w:hint="eastAsia"/>
          <w:b/>
          <w:szCs w:val="21"/>
        </w:rPr>
        <w:t>．</w:t>
      </w:r>
      <w:r w:rsidR="002432FE">
        <w:rPr>
          <w:rFonts w:ascii="Times New Roman" w:eastAsia="黑体" w:hAnsi="Times New Roman" w:cs="Times New Roman" w:hint="eastAsia"/>
          <w:szCs w:val="21"/>
        </w:rPr>
        <w:t>电极使用保养…………………………………</w:t>
      </w:r>
      <w:r w:rsidR="0099214D">
        <w:rPr>
          <w:rFonts w:ascii="Times New Roman" w:eastAsia="黑体" w:hAnsi="Times New Roman" w:cs="Times New Roman" w:hint="eastAsia"/>
          <w:b/>
          <w:szCs w:val="21"/>
        </w:rPr>
        <w:t>12</w:t>
      </w:r>
      <w:r>
        <w:br w:type="page"/>
      </w:r>
    </w:p>
    <w:p w:rsidR="0082053E" w:rsidRPr="002432FE" w:rsidRDefault="0082053E" w:rsidP="00021A2D">
      <w:pPr>
        <w:jc w:val="center"/>
        <w:rPr>
          <w:rFonts w:ascii="宋体" w:hAnsi="宋体"/>
          <w:b/>
          <w:sz w:val="28"/>
          <w:szCs w:val="28"/>
        </w:rPr>
      </w:pPr>
      <w:r w:rsidRPr="002432FE">
        <w:rPr>
          <w:rFonts w:ascii="宋体" w:hAnsi="宋体" w:hint="eastAsia"/>
          <w:b/>
          <w:sz w:val="28"/>
          <w:szCs w:val="28"/>
        </w:rPr>
        <w:t>注意事项</w:t>
      </w:r>
    </w:p>
    <w:p w:rsidR="00864738" w:rsidRPr="00E167FB" w:rsidRDefault="00864738" w:rsidP="002432FE">
      <w:pPr>
        <w:rPr>
          <w:rFonts w:ascii="宋体" w:hAnsi="宋体"/>
          <w:b/>
          <w:sz w:val="24"/>
          <w:szCs w:val="24"/>
        </w:rPr>
      </w:pPr>
    </w:p>
    <w:p w:rsidR="0082053E" w:rsidRPr="002432FE" w:rsidRDefault="0082053E" w:rsidP="00864738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szCs w:val="21"/>
        </w:rPr>
      </w:pPr>
      <w:r w:rsidRPr="002432FE">
        <w:rPr>
          <w:rFonts w:asciiTheme="minorEastAsia" w:hAnsiTheme="minorEastAsia" w:hint="eastAsia"/>
          <w:szCs w:val="21"/>
        </w:rPr>
        <w:t>使用时请遵守本说明书之操作规程及注意事项。</w:t>
      </w:r>
    </w:p>
    <w:p w:rsidR="0082053E" w:rsidRPr="002432FE" w:rsidRDefault="0082053E" w:rsidP="00864738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szCs w:val="21"/>
        </w:rPr>
      </w:pPr>
      <w:r w:rsidRPr="002432FE">
        <w:rPr>
          <w:rFonts w:asciiTheme="minorEastAsia" w:hAnsiTheme="minorEastAsia" w:hint="eastAsia"/>
          <w:szCs w:val="21"/>
        </w:rPr>
        <w:t>在使用过程中若发现仪器工作异常或损坏请联系经销商,切勿自行修理。</w:t>
      </w:r>
    </w:p>
    <w:p w:rsidR="0082053E" w:rsidRPr="002432FE" w:rsidRDefault="0082053E" w:rsidP="00864738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szCs w:val="21"/>
        </w:rPr>
      </w:pPr>
      <w:r w:rsidRPr="002432FE">
        <w:rPr>
          <w:rFonts w:asciiTheme="minorEastAsia" w:hAnsiTheme="minorEastAsia" w:hint="eastAsia"/>
          <w:szCs w:val="21"/>
        </w:rPr>
        <w:t>为使测量更精确，仪器须经常配合电极进行标定；若您的电极购买时间已近一年或电极存在质量问题，请注意更换。</w:t>
      </w:r>
    </w:p>
    <w:p w:rsidR="0082053E" w:rsidRPr="002432FE" w:rsidRDefault="0082053E" w:rsidP="00864738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szCs w:val="21"/>
        </w:rPr>
      </w:pPr>
      <w:r w:rsidRPr="002432FE">
        <w:rPr>
          <w:rFonts w:asciiTheme="minorEastAsia" w:hAnsiTheme="minorEastAsia" w:hint="eastAsia"/>
          <w:szCs w:val="21"/>
        </w:rPr>
        <w:t>执行标定工作之前请将仪器通电预热三十分钟。</w:t>
      </w:r>
    </w:p>
    <w:p w:rsidR="0082053E" w:rsidRPr="002432FE" w:rsidRDefault="0082053E" w:rsidP="00864738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/>
          <w:szCs w:val="21"/>
        </w:rPr>
      </w:pPr>
      <w:r w:rsidRPr="002432FE">
        <w:rPr>
          <w:rFonts w:asciiTheme="minorEastAsia" w:hAnsiTheme="minorEastAsia" w:hint="eastAsia"/>
          <w:szCs w:val="21"/>
        </w:rPr>
        <w:t>因产品更新换代，本说明书如有变动恕不另行通知。</w:t>
      </w:r>
    </w:p>
    <w:p w:rsidR="00FE26D7" w:rsidRPr="00864738" w:rsidRDefault="00FE26D7" w:rsidP="00864738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64738">
        <w:rPr>
          <w:rFonts w:asciiTheme="minorEastAsia" w:hAnsiTheme="minorEastAsia"/>
          <w:b/>
          <w:sz w:val="24"/>
          <w:szCs w:val="24"/>
        </w:rPr>
        <w:br w:type="page"/>
      </w:r>
    </w:p>
    <w:p w:rsidR="0082053E" w:rsidRPr="002432FE" w:rsidRDefault="0082053E" w:rsidP="0082053E">
      <w:pPr>
        <w:ind w:left="2"/>
        <w:rPr>
          <w:rFonts w:ascii="宋体" w:hAnsi="宋体"/>
          <w:b/>
          <w:color w:val="000000"/>
          <w:sz w:val="24"/>
          <w:szCs w:val="24"/>
        </w:rPr>
      </w:pPr>
      <w:r w:rsidRPr="002432FE">
        <w:rPr>
          <w:rFonts w:ascii="宋体" w:hAnsi="宋体" w:hint="eastAsia"/>
          <w:b/>
          <w:sz w:val="24"/>
          <w:szCs w:val="24"/>
        </w:rPr>
        <w:t>1</w:t>
      </w:r>
      <w:r w:rsidRPr="004240F0">
        <w:rPr>
          <w:rFonts w:ascii="宋体" w:hAnsi="宋体" w:hint="eastAsia"/>
          <w:b/>
          <w:sz w:val="28"/>
          <w:szCs w:val="28"/>
        </w:rPr>
        <w:t>.</w:t>
      </w:r>
      <w:r w:rsidRPr="004240F0">
        <w:rPr>
          <w:rFonts w:ascii="宋体" w:hAnsi="宋体" w:hint="eastAsia"/>
          <w:b/>
          <w:color w:val="000000"/>
          <w:sz w:val="28"/>
          <w:szCs w:val="28"/>
        </w:rPr>
        <w:t>产品配置</w:t>
      </w:r>
    </w:p>
    <w:p w:rsidR="002432FE" w:rsidRDefault="0082053E" w:rsidP="00D80A5D">
      <w:pPr>
        <w:spacing w:line="360" w:lineRule="auto"/>
        <w:ind w:firstLineChars="211" w:firstLine="443"/>
        <w:rPr>
          <w:rFonts w:ascii="宋体" w:hAnsi="宋体"/>
          <w:szCs w:val="21"/>
          <w:u w:color="0000FF"/>
        </w:rPr>
      </w:pPr>
      <w:r w:rsidRPr="004240F0">
        <w:rPr>
          <w:rFonts w:ascii="宋体" w:hAnsi="宋体"/>
          <w:szCs w:val="21"/>
          <w:u w:color="0000FF"/>
        </w:rPr>
        <w:t>请确认您所购买的</w:t>
      </w:r>
      <w:r w:rsidRPr="004240F0">
        <w:rPr>
          <w:rFonts w:ascii="宋体" w:hAnsi="宋体" w:hint="eastAsia"/>
          <w:szCs w:val="21"/>
          <w:u w:color="0000FF"/>
        </w:rPr>
        <w:t>检测仪，</w:t>
      </w:r>
      <w:r w:rsidRPr="004240F0">
        <w:rPr>
          <w:rFonts w:ascii="宋体" w:hAnsi="宋体"/>
          <w:szCs w:val="21"/>
          <w:u w:color="0000FF"/>
        </w:rPr>
        <w:t>包装盒是否完整，如有包装损坏或是有任何配件短缺的情形，请您尽快与经销商联系</w:t>
      </w:r>
      <w:r w:rsidRPr="004240F0">
        <w:rPr>
          <w:rFonts w:ascii="宋体" w:hAnsi="宋体" w:hint="eastAsia"/>
          <w:szCs w:val="21"/>
          <w:u w:color="0000FF"/>
        </w:rPr>
        <w:t>，配置如下。</w:t>
      </w:r>
    </w:p>
    <w:p w:rsidR="00D80A5D" w:rsidRPr="002D422B" w:rsidRDefault="00D80A5D" w:rsidP="00D80A5D">
      <w:pPr>
        <w:spacing w:line="360" w:lineRule="auto"/>
        <w:ind w:firstLineChars="211" w:firstLine="443"/>
        <w:rPr>
          <w:rFonts w:ascii="宋体" w:hAnsi="宋体"/>
          <w:szCs w:val="21"/>
          <w:u w:color="0000FF"/>
        </w:rPr>
      </w:pPr>
    </w:p>
    <w:p w:rsidR="0082053E" w:rsidRPr="002432FE" w:rsidRDefault="0082053E" w:rsidP="0082053E">
      <w:pPr>
        <w:ind w:firstLineChars="159" w:firstLine="383"/>
        <w:rPr>
          <w:rFonts w:ascii="楷体_GB2312" w:eastAsia="楷体_GB2312"/>
          <w:b/>
          <w:sz w:val="24"/>
          <w:szCs w:val="24"/>
          <w:shd w:val="pct10" w:color="auto" w:fill="FFFFFF"/>
        </w:rPr>
      </w:pPr>
      <w:r w:rsidRPr="002432FE">
        <w:rPr>
          <w:rFonts w:ascii="楷体_GB2312" w:eastAsia="楷体_GB2312" w:hint="eastAsia"/>
          <w:b/>
          <w:sz w:val="24"/>
          <w:szCs w:val="24"/>
        </w:rPr>
        <w:t>标准配置</w:t>
      </w:r>
    </w:p>
    <w:p w:rsidR="0082053E" w:rsidRPr="004240F0" w:rsidRDefault="0082053E" w:rsidP="00E167FB">
      <w:pPr>
        <w:spacing w:line="360" w:lineRule="auto"/>
        <w:ind w:leftChars="-1" w:left="-2" w:firstLineChars="213" w:firstLine="449"/>
        <w:rPr>
          <w:rFonts w:ascii="宋体" w:hAnsi="宋体"/>
          <w:szCs w:val="21"/>
          <w:u w:color="0000FF"/>
        </w:rPr>
      </w:pPr>
      <w:r w:rsidRPr="002432FE">
        <w:rPr>
          <w:rFonts w:ascii="幼圆" w:eastAsia="幼圆" w:hint="eastAsia"/>
          <w:b/>
          <w:szCs w:val="21"/>
          <w:u w:color="0000FF"/>
        </w:rPr>
        <w:t>◇</w:t>
      </w:r>
      <w:r w:rsidRPr="004240F0">
        <w:rPr>
          <w:rFonts w:ascii="宋体" w:hAnsi="宋体"/>
          <w:szCs w:val="21"/>
          <w:u w:color="0000FF"/>
        </w:rPr>
        <w:t>仪表一台</w:t>
      </w:r>
    </w:p>
    <w:p w:rsidR="0082053E" w:rsidRPr="00DF0C5B" w:rsidRDefault="0082053E" w:rsidP="00DF0C5B">
      <w:pPr>
        <w:spacing w:line="360" w:lineRule="auto"/>
        <w:ind w:firstLineChars="200" w:firstLine="422"/>
        <w:rPr>
          <w:rFonts w:ascii="宋体" w:hAnsi="宋体"/>
          <w:sz w:val="24"/>
          <w:u w:color="0000FF"/>
        </w:rPr>
      </w:pPr>
      <w:r w:rsidRPr="004240F0">
        <w:rPr>
          <w:rFonts w:ascii="幼圆" w:eastAsia="幼圆" w:hint="eastAsia"/>
          <w:b/>
          <w:szCs w:val="21"/>
          <w:u w:color="0000FF"/>
        </w:rPr>
        <w:t>◇</w:t>
      </w:r>
      <w:r w:rsidR="00DF0C5B" w:rsidRPr="00DF0C5B">
        <w:rPr>
          <w:rFonts w:ascii="宋体" w:hAnsi="宋体" w:hint="eastAsia"/>
          <w:szCs w:val="21"/>
          <w:u w:color="0000FF"/>
        </w:rPr>
        <w:t>电极一支,备用膜头一个，备用电解液一瓶</w:t>
      </w:r>
    </w:p>
    <w:p w:rsidR="0082053E" w:rsidRPr="004240F0" w:rsidRDefault="0082053E" w:rsidP="00E167FB">
      <w:pPr>
        <w:spacing w:line="360" w:lineRule="auto"/>
        <w:ind w:leftChars="-1" w:left="-2" w:firstLineChars="213" w:firstLine="449"/>
        <w:rPr>
          <w:rFonts w:eastAsia="幼圆"/>
          <w:b/>
          <w:szCs w:val="21"/>
          <w:u w:color="0000FF"/>
        </w:rPr>
      </w:pPr>
      <w:r w:rsidRPr="004240F0">
        <w:rPr>
          <w:rFonts w:ascii="幼圆" w:eastAsia="幼圆" w:hint="eastAsia"/>
          <w:b/>
          <w:szCs w:val="21"/>
          <w:u w:color="0000FF"/>
        </w:rPr>
        <w:t>◇</w:t>
      </w:r>
      <w:r w:rsidRPr="004240F0">
        <w:rPr>
          <w:rFonts w:ascii="宋体" w:hAnsi="宋体" w:hint="eastAsia"/>
          <w:szCs w:val="21"/>
          <w:u w:color="0000FF"/>
        </w:rPr>
        <w:t>紧固锁紧条两根</w:t>
      </w:r>
    </w:p>
    <w:p w:rsidR="00DF0C5B" w:rsidRPr="00DF0C5B" w:rsidRDefault="0082053E" w:rsidP="00DF0C5B">
      <w:pPr>
        <w:spacing w:line="360" w:lineRule="auto"/>
        <w:ind w:leftChars="-1" w:left="-2" w:firstLineChars="213" w:firstLine="449"/>
        <w:rPr>
          <w:rFonts w:eastAsia="幼圆"/>
          <w:szCs w:val="21"/>
        </w:rPr>
      </w:pPr>
      <w:r w:rsidRPr="004240F0">
        <w:rPr>
          <w:rFonts w:ascii="幼圆" w:eastAsia="幼圆" w:hint="eastAsia"/>
          <w:b/>
          <w:szCs w:val="21"/>
          <w:u w:color="0000FF"/>
        </w:rPr>
        <w:t>◇</w:t>
      </w:r>
      <w:r w:rsidRPr="004240F0">
        <w:rPr>
          <w:rFonts w:ascii="宋体" w:hAnsi="宋体"/>
          <w:szCs w:val="21"/>
          <w:u w:color="0000FF"/>
        </w:rPr>
        <w:t>用户使用说明书一本</w:t>
      </w:r>
    </w:p>
    <w:p w:rsidR="0082053E" w:rsidRPr="002432FE" w:rsidRDefault="0082053E" w:rsidP="0082053E">
      <w:pPr>
        <w:ind w:firstLineChars="159" w:firstLine="383"/>
        <w:rPr>
          <w:rFonts w:ascii="楷体_GB2312" w:eastAsia="楷体_GB2312"/>
          <w:b/>
          <w:sz w:val="24"/>
          <w:szCs w:val="24"/>
          <w:shd w:val="pct10" w:color="auto" w:fill="FFFFFF"/>
        </w:rPr>
      </w:pPr>
      <w:r w:rsidRPr="002432FE">
        <w:rPr>
          <w:rFonts w:ascii="楷体_GB2312" w:eastAsia="楷体_GB2312" w:hint="eastAsia"/>
          <w:b/>
          <w:sz w:val="24"/>
          <w:szCs w:val="24"/>
        </w:rPr>
        <w:t>可选附件</w:t>
      </w:r>
    </w:p>
    <w:p w:rsidR="0082053E" w:rsidRPr="004240F0" w:rsidRDefault="0082053E" w:rsidP="00E167FB">
      <w:pPr>
        <w:spacing w:line="360" w:lineRule="auto"/>
        <w:ind w:firstLineChars="212" w:firstLine="447"/>
        <w:rPr>
          <w:rFonts w:eastAsia="幼圆"/>
          <w:b/>
          <w:szCs w:val="21"/>
          <w:u w:color="0000FF"/>
        </w:rPr>
      </w:pPr>
      <w:r w:rsidRPr="004240F0">
        <w:rPr>
          <w:rFonts w:ascii="幼圆" w:eastAsia="幼圆" w:hint="eastAsia"/>
          <w:b/>
          <w:szCs w:val="21"/>
          <w:u w:color="0000FF"/>
        </w:rPr>
        <w:t>◇</w:t>
      </w:r>
      <w:r w:rsidRPr="004240F0">
        <w:rPr>
          <w:rFonts w:ascii="宋体" w:hAnsi="宋体" w:hint="eastAsia"/>
          <w:szCs w:val="21"/>
          <w:u w:color="0000FF"/>
        </w:rPr>
        <w:t>电极安装支架</w:t>
      </w:r>
    </w:p>
    <w:p w:rsidR="00FE26D7" w:rsidRPr="004240F0" w:rsidRDefault="0082053E" w:rsidP="00DF0409">
      <w:pPr>
        <w:spacing w:line="360" w:lineRule="auto"/>
        <w:ind w:firstLineChars="200" w:firstLine="422"/>
        <w:rPr>
          <w:rFonts w:ascii="宋体" w:hAnsi="宋体"/>
          <w:szCs w:val="21"/>
          <w:u w:color="0000FF"/>
        </w:rPr>
      </w:pPr>
      <w:r w:rsidRPr="004240F0">
        <w:rPr>
          <w:rFonts w:ascii="幼圆" w:eastAsia="幼圆" w:hint="eastAsia"/>
          <w:b/>
          <w:szCs w:val="21"/>
          <w:u w:color="0000FF"/>
        </w:rPr>
        <w:t>◇</w:t>
      </w:r>
      <w:r w:rsidRPr="004240F0">
        <w:rPr>
          <w:rFonts w:ascii="宋体" w:hAnsi="宋体" w:hint="eastAsia"/>
          <w:szCs w:val="21"/>
          <w:u w:color="0000FF"/>
        </w:rPr>
        <w:t>电极流通杯</w:t>
      </w:r>
    </w:p>
    <w:p w:rsidR="00021A2D" w:rsidRDefault="00021A2D" w:rsidP="00DF0409">
      <w:pPr>
        <w:spacing w:line="0" w:lineRule="atLeast"/>
        <w:rPr>
          <w:b/>
          <w:sz w:val="18"/>
          <w:szCs w:val="18"/>
        </w:rPr>
      </w:pPr>
    </w:p>
    <w:p w:rsidR="007E3101" w:rsidRPr="004240F0" w:rsidRDefault="0082053E" w:rsidP="0082053E">
      <w:pPr>
        <w:rPr>
          <w:rFonts w:ascii="宋体" w:hAnsi="宋体"/>
          <w:b/>
          <w:sz w:val="28"/>
          <w:szCs w:val="28"/>
        </w:rPr>
      </w:pPr>
      <w:r w:rsidRPr="004240F0">
        <w:rPr>
          <w:rFonts w:ascii="宋体" w:hAnsi="宋体" w:hint="eastAsia"/>
          <w:b/>
          <w:sz w:val="28"/>
          <w:szCs w:val="28"/>
        </w:rPr>
        <w:t>2.产品简介</w:t>
      </w:r>
    </w:p>
    <w:p w:rsidR="00DF0C5B" w:rsidRPr="00DF0C5B" w:rsidRDefault="00DF0C5B" w:rsidP="00DF0C5B">
      <w:pPr>
        <w:spacing w:line="360" w:lineRule="auto"/>
        <w:ind w:firstLineChars="196" w:firstLine="412"/>
        <w:rPr>
          <w:rFonts w:ascii="幼圆" w:eastAsia="幼圆" w:hAnsi="宋体"/>
          <w:szCs w:val="21"/>
        </w:rPr>
      </w:pPr>
      <w:r w:rsidRPr="005D7FB3">
        <w:rPr>
          <w:rFonts w:ascii="幼圆" w:eastAsia="幼圆" w:hAnsi="Verdana" w:hint="eastAsia"/>
          <w:bCs/>
          <w:szCs w:val="21"/>
        </w:rPr>
        <w:t>在线溶氧仪</w:t>
      </w:r>
      <w:r w:rsidRPr="00DF0C5B">
        <w:rPr>
          <w:rFonts w:ascii="幼圆" w:eastAsia="幼圆" w:hAnsi="Verdana" w:hint="eastAsia"/>
          <w:bCs/>
          <w:szCs w:val="21"/>
        </w:rPr>
        <w:t>是我公司引进国外技术生产的一款在线智能溶解氧检测仪，采用进口元器件和溶氧膜头，基于最新的极谱分析技术，及先进的生产工艺和表贴技术。运用这一系列先进的分析技术，</w:t>
      </w:r>
      <w:r w:rsidRPr="00DF0C5B">
        <w:rPr>
          <w:rFonts w:ascii="幼圆" w:eastAsia="幼圆" w:hAnsi="宋体" w:hint="eastAsia"/>
          <w:szCs w:val="21"/>
        </w:rPr>
        <w:t>确保仪器长期工作稳定可靠和准确性。具有中文菜单式操作、记事本存储测量数据、485通讯等功能。</w:t>
      </w:r>
      <w:r w:rsidRPr="00DF0C5B">
        <w:rPr>
          <w:rFonts w:ascii="幼圆" w:eastAsia="幼圆" w:hAnsi="Verdana" w:hint="eastAsia"/>
          <w:bCs/>
          <w:szCs w:val="21"/>
        </w:rPr>
        <w:t>可广泛应用于化工化肥、冶金、环保水处理工程、制药、生化、食品、养殖和自来水等溶液中溶解氧值的连续监测。</w:t>
      </w:r>
    </w:p>
    <w:p w:rsidR="00FE26D7" w:rsidRPr="00DF0C5B" w:rsidRDefault="00FE26D7" w:rsidP="0082053E">
      <w:pPr>
        <w:spacing w:line="280" w:lineRule="exact"/>
        <w:ind w:firstLine="425"/>
        <w:rPr>
          <w:rFonts w:asciiTheme="minorEastAsia" w:hAnsiTheme="minorEastAsia"/>
          <w:sz w:val="28"/>
          <w:szCs w:val="28"/>
        </w:rPr>
      </w:pPr>
    </w:p>
    <w:p w:rsidR="007E3101" w:rsidRPr="007E3101" w:rsidRDefault="007E3101" w:rsidP="007E3101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2432FE">
        <w:rPr>
          <w:rFonts w:asciiTheme="minorEastAsia" w:hAnsiTheme="minorEastAsia"/>
          <w:b/>
          <w:szCs w:val="21"/>
        </w:rPr>
        <w:t>-</w:t>
      </w:r>
      <w:r w:rsidRPr="002432FE">
        <w:rPr>
          <w:rFonts w:asciiTheme="minorEastAsia" w:hAnsiTheme="minorEastAsia" w:hint="eastAsia"/>
          <w:b/>
          <w:szCs w:val="21"/>
        </w:rPr>
        <w:t>1</w:t>
      </w:r>
      <w:r w:rsidRPr="002432FE">
        <w:rPr>
          <w:rFonts w:asciiTheme="minorEastAsia" w:hAnsiTheme="minorEastAsia"/>
          <w:b/>
          <w:szCs w:val="21"/>
        </w:rPr>
        <w:t>-</w:t>
      </w:r>
    </w:p>
    <w:p w:rsidR="0082053E" w:rsidRPr="004240F0" w:rsidRDefault="0082053E" w:rsidP="00FE26D7">
      <w:pPr>
        <w:spacing w:line="360" w:lineRule="auto"/>
        <w:rPr>
          <w:rFonts w:ascii="宋体" w:hAnsi="宋体"/>
          <w:b/>
          <w:sz w:val="28"/>
          <w:szCs w:val="28"/>
        </w:rPr>
      </w:pPr>
      <w:r w:rsidRPr="004240F0">
        <w:rPr>
          <w:rFonts w:ascii="宋体" w:hAnsi="宋体" w:hint="eastAsia"/>
          <w:b/>
          <w:sz w:val="28"/>
          <w:szCs w:val="28"/>
        </w:rPr>
        <w:t>主要特点：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大屏幕点阵液晶显示、中文菜单操作。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多参数同时显示：</w:t>
      </w:r>
      <w:r w:rsidRPr="007034AF">
        <w:rPr>
          <w:rFonts w:ascii="幼圆" w:eastAsia="幼圆" w:hint="eastAsia"/>
          <w:szCs w:val="21"/>
        </w:rPr>
        <w:t>溶氧值、温度、输出电流、报警点等同时显示，直观易读，并有量程超限提示。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szCs w:val="21"/>
        </w:rPr>
        <w:t>屏幕显示报警状态并能同时伴有开关</w:t>
      </w:r>
      <w:r w:rsidRPr="007034AF">
        <w:rPr>
          <w:rFonts w:eastAsia="幼圆"/>
          <w:szCs w:val="21"/>
        </w:rPr>
        <w:t>ON/OFF</w:t>
      </w:r>
      <w:r w:rsidRPr="007034AF">
        <w:rPr>
          <w:rFonts w:ascii="幼圆" w:eastAsia="幼圆" w:hint="eastAsia"/>
          <w:szCs w:val="21"/>
        </w:rPr>
        <w:t>信号输出。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自动温度补偿功能：</w:t>
      </w:r>
      <w:r w:rsidRPr="007034AF">
        <w:rPr>
          <w:rFonts w:ascii="幼圆" w:eastAsia="幼圆" w:hAnsi="Verdana" w:hint="eastAsia"/>
          <w:bCs/>
          <w:szCs w:val="21"/>
        </w:rPr>
        <w:t>自动</w:t>
      </w:r>
      <w:r w:rsidRPr="007034AF">
        <w:rPr>
          <w:rFonts w:eastAsia="幼圆"/>
          <w:bCs/>
          <w:szCs w:val="21"/>
        </w:rPr>
        <w:t>0</w:t>
      </w:r>
      <w:r w:rsidRPr="007034AF">
        <w:rPr>
          <w:rFonts w:hAnsi="宋体"/>
          <w:bCs/>
          <w:szCs w:val="21"/>
        </w:rPr>
        <w:t>～</w:t>
      </w:r>
      <w:r w:rsidRPr="007034AF">
        <w:rPr>
          <w:rFonts w:eastAsia="幼圆"/>
          <w:bCs/>
          <w:szCs w:val="21"/>
        </w:rPr>
        <w:t>60℃</w:t>
      </w:r>
      <w:r w:rsidRPr="007034AF">
        <w:rPr>
          <w:rFonts w:ascii="幼圆" w:eastAsia="幼圆" w:hAnsi="Verdana" w:hint="eastAsia"/>
          <w:bCs/>
          <w:szCs w:val="21"/>
        </w:rPr>
        <w:t>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通讯功能（选配）：具有</w:t>
      </w:r>
      <w:r w:rsidRPr="00070D94">
        <w:rPr>
          <w:rFonts w:eastAsia="幼圆"/>
          <w:color w:val="000000"/>
          <w:szCs w:val="21"/>
        </w:rPr>
        <w:t>RS-485</w:t>
      </w:r>
      <w:r w:rsidRPr="00070D94">
        <w:rPr>
          <w:rFonts w:ascii="幼圆" w:eastAsia="幼圆" w:hint="eastAsia"/>
          <w:color w:val="000000"/>
          <w:szCs w:val="21"/>
        </w:rPr>
        <w:t>通讯接口</w:t>
      </w:r>
      <w:r w:rsidRPr="007034AF">
        <w:rPr>
          <w:rFonts w:ascii="幼圆" w:eastAsia="幼圆" w:hint="eastAsia"/>
          <w:color w:val="000000"/>
          <w:szCs w:val="21"/>
        </w:rPr>
        <w:t>（</w:t>
      </w:r>
      <w:r w:rsidRPr="007034AF">
        <w:rPr>
          <w:rFonts w:ascii="宋体" w:hAnsi="宋体"/>
          <w:color w:val="000000"/>
          <w:szCs w:val="21"/>
        </w:rPr>
        <w:t>MODBUS</w:t>
      </w:r>
      <w:r w:rsidRPr="007034AF">
        <w:rPr>
          <w:rFonts w:ascii="幼圆" w:eastAsia="幼圆" w:hint="eastAsia"/>
          <w:color w:val="000000"/>
          <w:szCs w:val="21"/>
        </w:rPr>
        <w:t>协议部分兼容），</w:t>
      </w:r>
      <w:r w:rsidRPr="00070D94">
        <w:rPr>
          <w:rFonts w:ascii="宋体" w:hAnsi="宋体"/>
          <w:szCs w:val="21"/>
        </w:rPr>
        <w:t>4～20 mA</w:t>
      </w:r>
      <w:r w:rsidRPr="00070D94">
        <w:rPr>
          <w:rFonts w:ascii="幼圆" w:eastAsia="幼圆" w:hint="eastAsia"/>
          <w:szCs w:val="21"/>
        </w:rPr>
        <w:t>电流输出</w:t>
      </w:r>
      <w:r w:rsidRPr="007034AF">
        <w:rPr>
          <w:rFonts w:ascii="幼圆" w:eastAsia="幼圆" w:hint="eastAsia"/>
          <w:szCs w:val="21"/>
        </w:rPr>
        <w:t>对应的</w:t>
      </w:r>
      <w:r w:rsidRPr="007034AF">
        <w:rPr>
          <w:rFonts w:ascii="宋体" w:hAnsi="宋体"/>
          <w:szCs w:val="21"/>
        </w:rPr>
        <w:t>DO</w:t>
      </w:r>
      <w:r w:rsidRPr="007034AF">
        <w:rPr>
          <w:rFonts w:ascii="幼圆" w:eastAsia="幼圆" w:hint="eastAsia"/>
          <w:szCs w:val="21"/>
        </w:rPr>
        <w:t>值可以任意设定。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记事本：能存储</w:t>
      </w:r>
      <w:r w:rsidRPr="007034AF">
        <w:rPr>
          <w:rFonts w:eastAsia="幼圆"/>
          <w:color w:val="000000"/>
          <w:szCs w:val="21"/>
        </w:rPr>
        <w:t>50</w:t>
      </w:r>
      <w:r w:rsidRPr="007034AF">
        <w:rPr>
          <w:rFonts w:ascii="幼圆" w:eastAsia="幼圆" w:hint="eastAsia"/>
          <w:color w:val="000000"/>
          <w:szCs w:val="21"/>
        </w:rPr>
        <w:t>个测量数据，用户可记录测量数据。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070D94">
        <w:rPr>
          <w:rFonts w:ascii="幼圆" w:eastAsia="幼圆" w:hint="eastAsia"/>
          <w:szCs w:val="21"/>
        </w:rPr>
        <w:t>迟滞量任意</w:t>
      </w:r>
      <w:r w:rsidRPr="007034AF">
        <w:rPr>
          <w:rFonts w:ascii="幼圆" w:eastAsia="幼圆" w:hint="eastAsia"/>
          <w:szCs w:val="21"/>
        </w:rPr>
        <w:t>设定功能，避免开关继电器频繁动作。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070D94">
        <w:rPr>
          <w:rFonts w:ascii="幼圆" w:eastAsia="幼圆" w:hint="eastAsia"/>
          <w:color w:val="000000"/>
          <w:szCs w:val="21"/>
        </w:rPr>
        <w:t>看门狗功能</w:t>
      </w:r>
      <w:r w:rsidRPr="007034AF">
        <w:rPr>
          <w:rFonts w:ascii="幼圆" w:eastAsia="幼圆" w:hint="eastAsia"/>
          <w:color w:val="000000"/>
          <w:szCs w:val="21"/>
        </w:rPr>
        <w:t>：确保仪表不会死机。</w:t>
      </w:r>
    </w:p>
    <w:p w:rsidR="007034AF" w:rsidRPr="007034AF" w:rsidRDefault="007034AF" w:rsidP="007034AF">
      <w:pPr>
        <w:spacing w:line="360" w:lineRule="auto"/>
        <w:rPr>
          <w:rFonts w:ascii="幼圆" w:eastAsia="幼圆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核心器件均来自国外著名品牌。</w:t>
      </w:r>
    </w:p>
    <w:p w:rsidR="007034AF" w:rsidRDefault="007034AF" w:rsidP="007E3101">
      <w:pPr>
        <w:spacing w:line="360" w:lineRule="auto"/>
        <w:rPr>
          <w:rFonts w:ascii="幼圆" w:eastAsia="幼圆" w:hAnsi="宋体"/>
          <w:color w:val="000000"/>
          <w:szCs w:val="21"/>
        </w:rPr>
      </w:pPr>
      <w:r w:rsidRPr="007034AF">
        <w:rPr>
          <w:rFonts w:ascii="宋体" w:hAnsi="宋体" w:hint="eastAsia"/>
          <w:szCs w:val="21"/>
        </w:rPr>
        <w:t>◇</w:t>
      </w:r>
      <w:r w:rsidRPr="007034AF">
        <w:rPr>
          <w:rFonts w:ascii="幼圆" w:eastAsia="幼圆" w:hint="eastAsia"/>
          <w:color w:val="000000"/>
          <w:szCs w:val="21"/>
        </w:rPr>
        <w:t>可恢复出厂设置。掉电保</w:t>
      </w:r>
      <w:r w:rsidRPr="007034AF">
        <w:rPr>
          <w:rFonts w:ascii="幼圆" w:eastAsia="幼圆" w:hAnsi="宋体" w:hint="eastAsia"/>
          <w:color w:val="000000"/>
          <w:szCs w:val="21"/>
        </w:rPr>
        <w:t>护＞10年。</w:t>
      </w:r>
    </w:p>
    <w:p w:rsidR="00D80A5D" w:rsidRPr="007034AF" w:rsidRDefault="00D80A5D" w:rsidP="007E3101">
      <w:pPr>
        <w:spacing w:line="360" w:lineRule="auto"/>
        <w:rPr>
          <w:rFonts w:ascii="幼圆" w:eastAsia="幼圆" w:hAnsi="宋体"/>
          <w:color w:val="000000"/>
          <w:szCs w:val="21"/>
        </w:rPr>
      </w:pPr>
    </w:p>
    <w:p w:rsidR="0082053E" w:rsidRPr="004240F0" w:rsidRDefault="0082053E" w:rsidP="0082053E">
      <w:pPr>
        <w:rPr>
          <w:rFonts w:ascii="宋体" w:hAnsi="宋体"/>
          <w:b/>
          <w:sz w:val="28"/>
          <w:szCs w:val="28"/>
        </w:rPr>
      </w:pPr>
      <w:r w:rsidRPr="004240F0">
        <w:rPr>
          <w:rFonts w:ascii="宋体" w:hAnsi="宋体" w:hint="eastAsia"/>
          <w:b/>
          <w:sz w:val="28"/>
          <w:szCs w:val="28"/>
        </w:rPr>
        <w:t>3.技术指标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int="eastAsia"/>
          <w:color w:val="000000"/>
          <w:szCs w:val="21"/>
        </w:rPr>
        <w:t>测量范围</w:t>
      </w:r>
      <w:r w:rsidRPr="007034AF">
        <w:rPr>
          <w:rFonts w:hint="eastAsia"/>
          <w:color w:val="000000"/>
          <w:szCs w:val="21"/>
        </w:rPr>
        <w:t>：</w:t>
      </w:r>
      <w:r w:rsidRPr="007034AF">
        <w:rPr>
          <w:bCs/>
          <w:szCs w:val="21"/>
        </w:rPr>
        <w:t xml:space="preserve">0 </w:t>
      </w:r>
      <w:r w:rsidRPr="007034AF">
        <w:rPr>
          <w:rFonts w:hAnsi="Verdana"/>
          <w:bCs/>
          <w:szCs w:val="21"/>
        </w:rPr>
        <w:t>～</w:t>
      </w:r>
      <w:r w:rsidRPr="007034AF">
        <w:rPr>
          <w:bCs/>
          <w:szCs w:val="21"/>
        </w:rPr>
        <w:t xml:space="preserve"> 20</w:t>
      </w:r>
      <w:r w:rsidRPr="007034AF">
        <w:rPr>
          <w:rFonts w:hint="eastAsia"/>
          <w:bCs/>
          <w:szCs w:val="21"/>
        </w:rPr>
        <w:t>0</w:t>
      </w:r>
      <w:r w:rsidRPr="007034AF">
        <w:rPr>
          <w:bCs/>
          <w:szCs w:val="21"/>
        </w:rPr>
        <w:t xml:space="preserve">.0 </w:t>
      </w:r>
      <w:r w:rsidRPr="007034AF">
        <w:rPr>
          <w:rFonts w:hint="eastAsia"/>
          <w:bCs/>
          <w:szCs w:val="21"/>
        </w:rPr>
        <w:t>u</w:t>
      </w:r>
      <w:r w:rsidRPr="007034AF">
        <w:rPr>
          <w:bCs/>
          <w:szCs w:val="21"/>
        </w:rPr>
        <w:t xml:space="preserve">g/L </w:t>
      </w:r>
      <w:r w:rsidRPr="007034AF">
        <w:rPr>
          <w:rFonts w:hint="eastAsia"/>
          <w:bCs/>
          <w:szCs w:val="21"/>
        </w:rPr>
        <w:t>，</w:t>
      </w:r>
      <w:r w:rsidRPr="007034AF">
        <w:rPr>
          <w:bCs/>
          <w:szCs w:val="21"/>
        </w:rPr>
        <w:t xml:space="preserve">0 </w:t>
      </w:r>
      <w:r w:rsidRPr="007034AF">
        <w:rPr>
          <w:rFonts w:hAnsi="Verdana"/>
          <w:bCs/>
          <w:szCs w:val="21"/>
        </w:rPr>
        <w:t>～</w:t>
      </w:r>
      <w:r w:rsidRPr="007034AF">
        <w:rPr>
          <w:bCs/>
          <w:szCs w:val="21"/>
        </w:rPr>
        <w:t xml:space="preserve"> 20.00 mg/L</w:t>
      </w:r>
      <w:r w:rsidRPr="007034AF">
        <w:rPr>
          <w:rFonts w:hAnsi="Verdana"/>
          <w:bCs/>
          <w:szCs w:val="21"/>
        </w:rPr>
        <w:t>，</w:t>
      </w:r>
      <w:r w:rsidRPr="007034AF">
        <w:rPr>
          <w:rFonts w:ascii="幼圆" w:eastAsia="幼圆" w:hAnsi="Verdana" w:hint="eastAsia"/>
          <w:bCs/>
          <w:szCs w:val="21"/>
        </w:rPr>
        <w:t>量程自动切换；</w:t>
      </w:r>
      <w:r w:rsidRPr="007034AF">
        <w:rPr>
          <w:szCs w:val="21"/>
        </w:rPr>
        <w:t>0~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034AF">
          <w:rPr>
            <w:szCs w:val="21"/>
          </w:rPr>
          <w:t>60</w:t>
        </w:r>
        <w:r w:rsidRPr="007034AF">
          <w:rPr>
            <w:rFonts w:hAnsi="宋体"/>
            <w:szCs w:val="21"/>
          </w:rPr>
          <w:t>℃</w:t>
        </w:r>
      </w:smartTag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 w:rsidRPr="00070D94">
        <w:rPr>
          <w:rFonts w:ascii="幼圆" w:eastAsia="幼圆" w:hint="eastAsia"/>
          <w:color w:val="000000"/>
          <w:szCs w:val="21"/>
        </w:rPr>
        <w:t>分 辨 率</w:t>
      </w:r>
      <w:r w:rsidRPr="007034AF">
        <w:rPr>
          <w:rFonts w:hint="eastAsia"/>
          <w:color w:val="000000"/>
          <w:szCs w:val="21"/>
        </w:rPr>
        <w:t>：</w:t>
      </w:r>
      <w:r w:rsidRPr="007034AF">
        <w:rPr>
          <w:rFonts w:hint="eastAsia"/>
          <w:color w:val="000000"/>
          <w:szCs w:val="21"/>
        </w:rPr>
        <w:t>0.1ug/L</w:t>
      </w:r>
      <w:r w:rsidRPr="007034AF">
        <w:rPr>
          <w:rFonts w:ascii="宋体" w:hAnsi="宋体" w:hint="eastAsia"/>
          <w:color w:val="000000"/>
          <w:szCs w:val="21"/>
        </w:rPr>
        <w:t>,</w:t>
      </w:r>
      <w:r w:rsidRPr="007034AF">
        <w:rPr>
          <w:bCs/>
          <w:szCs w:val="21"/>
        </w:rPr>
        <w:t>0.0 1mg/L</w:t>
      </w:r>
      <w:r w:rsidRPr="007034AF">
        <w:rPr>
          <w:rFonts w:ascii="宋体" w:hAnsi="宋体" w:hint="eastAsia"/>
          <w:color w:val="000000"/>
          <w:szCs w:val="21"/>
        </w:rPr>
        <w:t>,</w:t>
      </w:r>
      <w:smartTag w:uri="urn:schemas-microsoft-com:office:smarttags" w:element="chmetcnv">
        <w:smartTagPr>
          <w:attr w:name="UnitName" w:val="℃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 w:rsidRPr="007034AF">
          <w:rPr>
            <w:color w:val="000000"/>
            <w:szCs w:val="21"/>
          </w:rPr>
          <w:t>0.1</w:t>
        </w:r>
        <w:r w:rsidRPr="007034AF">
          <w:rPr>
            <w:rFonts w:hAnsi="宋体"/>
            <w:color w:val="000000"/>
            <w:szCs w:val="21"/>
          </w:rPr>
          <w:t>℃</w:t>
        </w:r>
      </w:smartTag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 w:rsidRPr="00070D94">
        <w:rPr>
          <w:rFonts w:ascii="幼圆" w:eastAsia="幼圆" w:hAnsi="宋体" w:hint="eastAsia"/>
          <w:color w:val="000000"/>
          <w:szCs w:val="21"/>
        </w:rPr>
        <w:t>精    度</w:t>
      </w:r>
      <w:r w:rsidRPr="007034AF">
        <w:rPr>
          <w:rFonts w:ascii="宋体" w:hAnsi="宋体" w:hint="eastAsia"/>
          <w:color w:val="000000"/>
          <w:szCs w:val="21"/>
        </w:rPr>
        <w:t>：ug/L:</w:t>
      </w:r>
      <w:r w:rsidRPr="007034AF">
        <w:rPr>
          <w:bCs/>
          <w:szCs w:val="21"/>
        </w:rPr>
        <w:t xml:space="preserve"> ±1.</w:t>
      </w:r>
      <w:r w:rsidRPr="007034AF">
        <w:rPr>
          <w:rFonts w:hint="eastAsia"/>
          <w:bCs/>
          <w:szCs w:val="21"/>
        </w:rPr>
        <w:t>0</w:t>
      </w:r>
      <w:r w:rsidRPr="007034AF">
        <w:rPr>
          <w:bCs/>
          <w:szCs w:val="21"/>
        </w:rPr>
        <w:t>%FS</w:t>
      </w:r>
      <w:r w:rsidRPr="007034AF">
        <w:rPr>
          <w:rFonts w:hint="eastAsia"/>
          <w:bCs/>
          <w:szCs w:val="21"/>
        </w:rPr>
        <w:t>；</w:t>
      </w:r>
      <w:r w:rsidRPr="007034AF">
        <w:rPr>
          <w:rFonts w:ascii="宋体" w:hAnsi="宋体" w:hint="eastAsia"/>
          <w:color w:val="000000"/>
          <w:szCs w:val="21"/>
        </w:rPr>
        <w:t>mg/L:</w:t>
      </w:r>
      <w:r w:rsidRPr="007034AF">
        <w:rPr>
          <w:bCs/>
          <w:szCs w:val="21"/>
        </w:rPr>
        <w:t>±</w:t>
      </w:r>
      <w:r w:rsidRPr="007034AF">
        <w:rPr>
          <w:rFonts w:hint="eastAsia"/>
          <w:bCs/>
          <w:szCs w:val="21"/>
        </w:rPr>
        <w:t>0</w:t>
      </w:r>
      <w:r w:rsidRPr="007034AF">
        <w:rPr>
          <w:bCs/>
          <w:szCs w:val="21"/>
        </w:rPr>
        <w:t>.5%FS</w:t>
      </w:r>
      <w:r w:rsidRPr="007034AF">
        <w:rPr>
          <w:color w:val="000000"/>
          <w:szCs w:val="21"/>
        </w:rPr>
        <w:t>，</w:t>
      </w:r>
      <w:r w:rsidRPr="007034AF">
        <w:rPr>
          <w:color w:val="000000"/>
          <w:szCs w:val="21"/>
        </w:rPr>
        <w:t>±</w:t>
      </w:r>
      <w:smartTag w:uri="urn:schemas-microsoft-com:office:smarttags" w:element="chmetcnv">
        <w:smartTagPr>
          <w:attr w:name="UnitName" w:val="℃"/>
          <w:attr w:name="SourceValue" w:val="0.3"/>
          <w:attr w:name="HasSpace" w:val="False"/>
          <w:attr w:name="Negative" w:val="False"/>
          <w:attr w:name="NumberType" w:val="1"/>
          <w:attr w:name="TCSC" w:val="0"/>
        </w:smartTagPr>
        <w:r w:rsidRPr="007034AF">
          <w:rPr>
            <w:color w:val="000000"/>
            <w:szCs w:val="21"/>
          </w:rPr>
          <w:t>0.3</w:t>
        </w:r>
        <w:r w:rsidRPr="007034AF">
          <w:rPr>
            <w:rFonts w:hAnsi="宋体"/>
            <w:color w:val="000000"/>
            <w:szCs w:val="21"/>
          </w:rPr>
          <w:t>℃</w:t>
        </w:r>
      </w:smartTag>
    </w:p>
    <w:p w:rsidR="007034AF" w:rsidRPr="00D80A5D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szCs w:val="21"/>
        </w:rPr>
        <w:t>自动</w:t>
      </w:r>
      <w:r w:rsidRPr="00070D94">
        <w:rPr>
          <w:rFonts w:ascii="幼圆" w:eastAsia="幼圆" w:hAnsi="宋体" w:hint="eastAsia"/>
          <w:szCs w:val="21"/>
        </w:rPr>
        <w:t>温度补偿</w:t>
      </w:r>
      <w:r w:rsidRPr="007034AF">
        <w:rPr>
          <w:rFonts w:ascii="宋体" w:hAnsi="宋体" w:hint="eastAsia"/>
          <w:bCs/>
          <w:szCs w:val="21"/>
        </w:rPr>
        <w:t>：</w:t>
      </w:r>
      <w:r w:rsidRPr="007034AF">
        <w:rPr>
          <w:szCs w:val="21"/>
        </w:rPr>
        <w:t>0~60</w:t>
      </w:r>
      <w:r w:rsidRPr="007034AF">
        <w:rPr>
          <w:rFonts w:hAnsi="宋体"/>
          <w:szCs w:val="21"/>
        </w:rPr>
        <w:t>℃</w:t>
      </w:r>
    </w:p>
    <w:p w:rsidR="00D80A5D" w:rsidRPr="00D80A5D" w:rsidRDefault="00D80A5D" w:rsidP="00D80A5D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="宋体" w:hAnsi="宋体"/>
          <w:color w:val="000000"/>
          <w:szCs w:val="21"/>
        </w:rPr>
        <w:tab/>
      </w:r>
      <w:r w:rsidRPr="002432FE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2</w:t>
      </w:r>
      <w:r w:rsidRPr="002432FE">
        <w:rPr>
          <w:rFonts w:asciiTheme="minorEastAsia" w:hAnsiTheme="minorEastAsia"/>
          <w:b/>
          <w:szCs w:val="21"/>
        </w:rPr>
        <w:t>-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color w:val="000000"/>
          <w:kern w:val="0"/>
          <w:szCs w:val="21"/>
        </w:rPr>
        <w:t>控制接口：两组</w:t>
      </w:r>
      <w:r w:rsidRPr="007034AF">
        <w:rPr>
          <w:rFonts w:ascii="宋体" w:hAnsi="宋体"/>
          <w:color w:val="000000"/>
          <w:kern w:val="0"/>
          <w:szCs w:val="21"/>
        </w:rPr>
        <w:t>ON/OFF</w:t>
      </w:r>
      <w:r w:rsidRPr="007034AF">
        <w:rPr>
          <w:rFonts w:ascii="幼圆" w:eastAsia="幼圆" w:hAnsi="宋体" w:hint="eastAsia"/>
          <w:color w:val="000000"/>
          <w:kern w:val="0"/>
          <w:szCs w:val="21"/>
        </w:rPr>
        <w:t>继电器接点，分为高点、低点报警信号光电隔离输出</w:t>
      </w:r>
      <w:r w:rsidRPr="007034AF">
        <w:rPr>
          <w:rFonts w:ascii="宋体" w:hAnsi="宋体" w:hint="eastAsia"/>
          <w:color w:val="000000"/>
          <w:kern w:val="0"/>
          <w:szCs w:val="21"/>
        </w:rPr>
        <w:t>。</w:t>
      </w:r>
    </w:p>
    <w:p w:rsidR="007034AF" w:rsidRPr="00D80A5D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szCs w:val="21"/>
        </w:rPr>
        <w:t>信号隔离输出：</w:t>
      </w:r>
      <w:r w:rsidRPr="00070D94">
        <w:rPr>
          <w:rFonts w:ascii="幼圆" w:eastAsia="幼圆" w:hint="eastAsia"/>
          <w:szCs w:val="21"/>
        </w:rPr>
        <w:t>光电耦合器隔离保护</w:t>
      </w:r>
      <w:r w:rsidRPr="007034AF">
        <w:rPr>
          <w:szCs w:val="21"/>
        </w:rPr>
        <w:t>4</w:t>
      </w:r>
      <w:r w:rsidRPr="007034AF">
        <w:rPr>
          <w:szCs w:val="21"/>
        </w:rPr>
        <w:t>～</w:t>
      </w:r>
      <w:r w:rsidRPr="007034AF">
        <w:rPr>
          <w:szCs w:val="21"/>
        </w:rPr>
        <w:t>20mA</w:t>
      </w:r>
      <w:r w:rsidRPr="007034AF">
        <w:rPr>
          <w:rFonts w:ascii="幼圆" w:eastAsia="幼圆" w:hint="eastAsia"/>
          <w:szCs w:val="21"/>
        </w:rPr>
        <w:t>信号输出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 w:rsidRPr="007034AF">
        <w:rPr>
          <w:rFonts w:ascii="幼圆" w:eastAsia="幼圆" w:hint="eastAsia"/>
          <w:szCs w:val="21"/>
        </w:rPr>
        <w:t>继 电 器：继电器滞后量任意设定，继电器负载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7034AF">
          <w:rPr>
            <w:szCs w:val="21"/>
          </w:rPr>
          <w:t>10A</w:t>
        </w:r>
      </w:smartTag>
      <w:r w:rsidRPr="007034AF">
        <w:rPr>
          <w:szCs w:val="21"/>
        </w:rPr>
        <w:t xml:space="preserve">  220VAC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 w:rsidRPr="007034AF">
        <w:rPr>
          <w:rFonts w:ascii="幼圆" w:eastAsia="幼圆" w:hAnsi="宋体" w:hint="eastAsia"/>
          <w:szCs w:val="21"/>
        </w:rPr>
        <w:t>工作条件：环境温度为</w:t>
      </w:r>
      <w:r w:rsidRPr="007034AF">
        <w:rPr>
          <w:szCs w:val="21"/>
        </w:rPr>
        <w:t>0~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034AF">
          <w:rPr>
            <w:szCs w:val="21"/>
          </w:rPr>
          <w:t>60</w:t>
        </w:r>
        <w:r w:rsidRPr="007034AF">
          <w:rPr>
            <w:rFonts w:hAnsi="宋体"/>
            <w:szCs w:val="21"/>
          </w:rPr>
          <w:t>℃</w:t>
        </w:r>
      </w:smartTag>
      <w:r w:rsidRPr="007034AF">
        <w:rPr>
          <w:rFonts w:ascii="宋体" w:hAnsi="宋体" w:hint="eastAsia"/>
          <w:color w:val="000000"/>
          <w:szCs w:val="21"/>
        </w:rPr>
        <w:t>,</w:t>
      </w:r>
      <w:r w:rsidRPr="007034AF">
        <w:rPr>
          <w:rFonts w:ascii="幼圆" w:eastAsia="幼圆" w:hAnsi="宋体" w:hint="eastAsia"/>
          <w:color w:val="000000"/>
          <w:szCs w:val="21"/>
        </w:rPr>
        <w:t>相对湿度</w:t>
      </w:r>
      <w:r w:rsidRPr="007034AF">
        <w:rPr>
          <w:color w:val="000000"/>
          <w:kern w:val="0"/>
          <w:szCs w:val="21"/>
        </w:rPr>
        <w:t>≤90%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 w:rsidRPr="007034AF">
        <w:rPr>
          <w:rFonts w:ascii="幼圆" w:eastAsia="幼圆" w:hAnsi="宋体" w:hint="eastAsia"/>
          <w:color w:val="000000"/>
          <w:kern w:val="0"/>
          <w:szCs w:val="21"/>
        </w:rPr>
        <w:t>输出负载： 负载</w:t>
      </w:r>
      <w:r w:rsidRPr="007034AF">
        <w:rPr>
          <w:rFonts w:hAnsi="宋体"/>
          <w:color w:val="000000"/>
          <w:kern w:val="0"/>
          <w:szCs w:val="21"/>
        </w:rPr>
        <w:t>＜</w:t>
      </w:r>
      <w:r w:rsidRPr="007034AF">
        <w:rPr>
          <w:color w:val="000000"/>
          <w:kern w:val="0"/>
          <w:szCs w:val="21"/>
        </w:rPr>
        <w:t>500Ω</w:t>
      </w:r>
      <w:r w:rsidRPr="007034AF">
        <w:rPr>
          <w:rFonts w:hAnsi="宋体"/>
          <w:color w:val="000000"/>
          <w:kern w:val="0"/>
          <w:szCs w:val="21"/>
        </w:rPr>
        <w:t>（</w:t>
      </w:r>
      <w:r w:rsidRPr="007034AF">
        <w:rPr>
          <w:color w:val="000000"/>
          <w:kern w:val="0"/>
          <w:szCs w:val="21"/>
        </w:rPr>
        <w:t>0-10mA</w:t>
      </w:r>
      <w:r w:rsidRPr="007034AF">
        <w:rPr>
          <w:rFonts w:hAnsi="宋体"/>
          <w:color w:val="000000"/>
          <w:kern w:val="0"/>
          <w:szCs w:val="21"/>
        </w:rPr>
        <w:t>），</w:t>
      </w:r>
      <w:r w:rsidRPr="007034AF">
        <w:rPr>
          <w:rFonts w:eastAsia="幼圆"/>
          <w:color w:val="000000"/>
          <w:kern w:val="0"/>
          <w:szCs w:val="21"/>
        </w:rPr>
        <w:t>负载</w:t>
      </w:r>
      <w:r w:rsidRPr="007034AF">
        <w:rPr>
          <w:rFonts w:hAnsi="宋体"/>
          <w:color w:val="000000"/>
          <w:kern w:val="0"/>
          <w:szCs w:val="21"/>
        </w:rPr>
        <w:t>＜</w:t>
      </w:r>
      <w:r w:rsidRPr="007034AF">
        <w:rPr>
          <w:color w:val="000000"/>
          <w:kern w:val="0"/>
          <w:szCs w:val="21"/>
        </w:rPr>
        <w:t>750Ω</w:t>
      </w:r>
      <w:r w:rsidRPr="007034AF">
        <w:rPr>
          <w:rFonts w:hAnsi="宋体"/>
          <w:color w:val="000000"/>
          <w:kern w:val="0"/>
          <w:szCs w:val="21"/>
        </w:rPr>
        <w:t>（</w:t>
      </w:r>
      <w:r w:rsidRPr="007034AF">
        <w:rPr>
          <w:color w:val="000000"/>
          <w:kern w:val="0"/>
          <w:szCs w:val="21"/>
        </w:rPr>
        <w:t>4-20mA</w:t>
      </w:r>
      <w:r w:rsidRPr="007034AF">
        <w:rPr>
          <w:rFonts w:hAnsi="宋体"/>
          <w:color w:val="000000"/>
          <w:kern w:val="0"/>
          <w:szCs w:val="21"/>
        </w:rPr>
        <w:t>）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szCs w:val="21"/>
        </w:rPr>
        <w:t>工作电压</w:t>
      </w:r>
      <w:r w:rsidRPr="007034AF">
        <w:rPr>
          <w:rFonts w:ascii="宋体" w:hAnsi="宋体" w:hint="eastAsia"/>
          <w:szCs w:val="21"/>
        </w:rPr>
        <w:t>：</w:t>
      </w:r>
      <w:r w:rsidRPr="007034AF">
        <w:rPr>
          <w:szCs w:val="21"/>
        </w:rPr>
        <w:t>220VAC</w:t>
      </w:r>
      <w:r w:rsidRPr="007034AF">
        <w:rPr>
          <w:szCs w:val="21"/>
        </w:rPr>
        <w:sym w:font="Symbol" w:char="F0B1"/>
      </w:r>
      <w:r w:rsidRPr="007034AF">
        <w:rPr>
          <w:szCs w:val="21"/>
        </w:rPr>
        <w:t>10%</w:t>
      </w:r>
      <w:r w:rsidRPr="007034AF">
        <w:rPr>
          <w:rFonts w:hAnsi="宋体"/>
          <w:szCs w:val="21"/>
        </w:rPr>
        <w:t>、</w:t>
      </w:r>
      <w:r w:rsidRPr="007034AF">
        <w:rPr>
          <w:szCs w:val="21"/>
        </w:rPr>
        <w:t>50/60Hz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color w:val="000000"/>
          <w:kern w:val="0"/>
          <w:szCs w:val="21"/>
        </w:rPr>
        <w:t>尺    寸</w:t>
      </w:r>
      <w:r w:rsidRPr="007034AF">
        <w:rPr>
          <w:rFonts w:ascii="宋体" w:hAnsi="宋体"/>
          <w:color w:val="000000"/>
          <w:kern w:val="0"/>
          <w:szCs w:val="21"/>
        </w:rPr>
        <w:t>：</w:t>
      </w:r>
      <w:r w:rsidRPr="007034AF">
        <w:rPr>
          <w:color w:val="000000"/>
          <w:kern w:val="0"/>
          <w:szCs w:val="21"/>
        </w:rPr>
        <w:t>96×96×115 mm</w:t>
      </w:r>
    </w:p>
    <w:p w:rsidR="007034AF" w:rsidRPr="007034AF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color w:val="000000"/>
          <w:kern w:val="0"/>
          <w:szCs w:val="21"/>
        </w:rPr>
        <w:t>开孔尺寸</w:t>
      </w:r>
      <w:r w:rsidRPr="007034AF">
        <w:rPr>
          <w:rFonts w:ascii="宋体" w:hAnsi="宋体"/>
          <w:color w:val="000000"/>
          <w:kern w:val="0"/>
          <w:szCs w:val="21"/>
        </w:rPr>
        <w:t>：</w:t>
      </w:r>
      <w:r w:rsidRPr="007034AF">
        <w:rPr>
          <w:color w:val="000000"/>
          <w:kern w:val="0"/>
          <w:szCs w:val="21"/>
        </w:rPr>
        <w:t>9</w:t>
      </w:r>
      <w:r w:rsidR="00D412AA">
        <w:rPr>
          <w:color w:val="000000"/>
          <w:kern w:val="0"/>
          <w:szCs w:val="21"/>
        </w:rPr>
        <w:t>2</w:t>
      </w:r>
      <w:r w:rsidRPr="007034AF">
        <w:rPr>
          <w:color w:val="000000"/>
          <w:kern w:val="0"/>
          <w:szCs w:val="21"/>
        </w:rPr>
        <w:t>×9</w:t>
      </w:r>
      <w:r w:rsidR="00D412AA">
        <w:rPr>
          <w:color w:val="000000"/>
          <w:kern w:val="0"/>
          <w:szCs w:val="21"/>
        </w:rPr>
        <w:t>2</w:t>
      </w:r>
      <w:bookmarkStart w:id="0" w:name="_GoBack"/>
      <w:bookmarkEnd w:id="0"/>
      <w:r w:rsidRPr="007034AF">
        <w:rPr>
          <w:color w:val="000000"/>
          <w:kern w:val="0"/>
          <w:szCs w:val="21"/>
        </w:rPr>
        <w:t>mm</w:t>
      </w:r>
    </w:p>
    <w:p w:rsidR="007034AF" w:rsidRPr="00D80A5D" w:rsidRDefault="007034AF" w:rsidP="007034AF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7034AF">
        <w:rPr>
          <w:rFonts w:ascii="幼圆" w:eastAsia="幼圆" w:hAnsi="宋体" w:hint="eastAsia"/>
          <w:color w:val="000000"/>
          <w:kern w:val="0"/>
          <w:szCs w:val="21"/>
        </w:rPr>
        <w:t>重    量</w:t>
      </w:r>
      <w:r w:rsidRPr="007034AF">
        <w:rPr>
          <w:rFonts w:ascii="宋体" w:hAnsi="宋体"/>
          <w:color w:val="000000"/>
          <w:kern w:val="0"/>
          <w:szCs w:val="21"/>
        </w:rPr>
        <w:t>：</w:t>
      </w:r>
      <w:r w:rsidRPr="007034AF">
        <w:rPr>
          <w:color w:val="000000"/>
          <w:kern w:val="0"/>
          <w:szCs w:val="21"/>
        </w:rPr>
        <w:t>0.9Kg</w:t>
      </w:r>
    </w:p>
    <w:p w:rsidR="00D80A5D" w:rsidRPr="00D80A5D" w:rsidRDefault="00D80A5D" w:rsidP="00D80A5D">
      <w:pPr>
        <w:spacing w:line="360" w:lineRule="auto"/>
        <w:ind w:left="360"/>
        <w:rPr>
          <w:rFonts w:ascii="宋体" w:hAnsi="宋体"/>
          <w:color w:val="000000"/>
          <w:szCs w:val="21"/>
        </w:rPr>
      </w:pPr>
    </w:p>
    <w:p w:rsidR="007034AF" w:rsidRPr="00021A2D" w:rsidRDefault="00021A2D" w:rsidP="00021A2D">
      <w:pPr>
        <w:rPr>
          <w:rFonts w:eastAsia="幼圆"/>
          <w:b/>
          <w:sz w:val="28"/>
          <w:szCs w:val="28"/>
        </w:rPr>
      </w:pPr>
      <w:r w:rsidRPr="00021A2D">
        <w:rPr>
          <w:rFonts w:eastAsia="幼圆" w:hint="eastAsia"/>
          <w:b/>
          <w:sz w:val="28"/>
          <w:szCs w:val="28"/>
        </w:rPr>
        <w:t>4.</w:t>
      </w:r>
      <w:r w:rsidR="007034AF">
        <w:rPr>
          <w:rFonts w:eastAsia="幼圆" w:hint="eastAsia"/>
          <w:b/>
          <w:sz w:val="28"/>
          <w:szCs w:val="28"/>
        </w:rPr>
        <w:t>仪表安装</w:t>
      </w:r>
    </w:p>
    <w:p w:rsidR="000C342A" w:rsidRDefault="000C342A" w:rsidP="000C342A">
      <w:pPr>
        <w:ind w:firstLineChars="97" w:firstLine="204"/>
        <w:rPr>
          <w:rFonts w:asciiTheme="minorEastAsia" w:hAnsiTheme="minorEastAsia"/>
          <w:b/>
          <w:szCs w:val="21"/>
        </w:rPr>
      </w:pPr>
      <w:r w:rsidRPr="000C342A">
        <w:rPr>
          <w:rFonts w:asciiTheme="minorEastAsia" w:hAnsiTheme="minorEastAsia" w:hint="eastAsia"/>
          <w:b/>
          <w:szCs w:val="21"/>
        </w:rPr>
        <w:t>4.1.主机安装</w:t>
      </w:r>
    </w:p>
    <w:p w:rsidR="00D80A5D" w:rsidRPr="000C342A" w:rsidRDefault="00D80A5D" w:rsidP="000C342A">
      <w:pPr>
        <w:ind w:firstLineChars="97" w:firstLine="204"/>
        <w:rPr>
          <w:rFonts w:asciiTheme="minorEastAsia" w:hAnsiTheme="minorEastAsia"/>
          <w:b/>
          <w:szCs w:val="21"/>
        </w:rPr>
      </w:pPr>
    </w:p>
    <w:p w:rsidR="000C342A" w:rsidRPr="004240F0" w:rsidRDefault="000C342A" w:rsidP="000C342A">
      <w:pPr>
        <w:ind w:firstLineChars="97" w:firstLine="204"/>
        <w:rPr>
          <w:rFonts w:asciiTheme="minorEastAsia" w:hAnsiTheme="minorEastAsia"/>
          <w:szCs w:val="21"/>
        </w:rPr>
      </w:pPr>
      <w:r w:rsidRPr="000C342A">
        <w:rPr>
          <w:rFonts w:asciiTheme="minorEastAsia" w:hAnsiTheme="minorEastAsia" w:hint="eastAsia"/>
          <w:b/>
          <w:szCs w:val="21"/>
        </w:rPr>
        <w:t>1.</w:t>
      </w:r>
      <w:r w:rsidRPr="000C342A">
        <w:rPr>
          <w:rFonts w:asciiTheme="minorEastAsia" w:hAnsiTheme="minorEastAsia" w:hint="eastAsia"/>
          <w:szCs w:val="21"/>
        </w:rPr>
        <w:t>在仪表柜或安装面板上开出一个矩形切口。</w:t>
      </w:r>
    </w:p>
    <w:p w:rsidR="00021A2D" w:rsidRPr="00814574" w:rsidRDefault="00D80A5D" w:rsidP="00814574">
      <w:pPr>
        <w:jc w:val="center"/>
        <w:rPr>
          <w:rFonts w:asciiTheme="minorEastAsia" w:hAnsiTheme="minorEastAsia"/>
          <w:b/>
          <w:sz w:val="28"/>
          <w:szCs w:val="28"/>
        </w:rPr>
      </w:pPr>
      <w:r w:rsidRPr="00FE26D7">
        <w:rPr>
          <w:rFonts w:asciiTheme="minorEastAsia" w:hAnsiTheme="minorEastAsia"/>
          <w:b/>
          <w:sz w:val="28"/>
          <w:szCs w:val="28"/>
        </w:rPr>
        <w:object w:dxaOrig="7915" w:dyaOrig="6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25.25pt;mso-position-horizontal-relative:page;mso-position-vertical-relative:page" o:ole="">
            <v:imagedata r:id="rId8" o:title="" croptop="3753f" cropbottom="6099f" cropleft="7876f" cropright="19826f"/>
          </v:shape>
          <o:OLEObject Type="Embed" ProgID="AutoCAD.Drawing.14" ShapeID="_x0000_i1025" DrawAspect="Content" ObjectID="_1554727502" r:id="rId9"/>
        </w:object>
      </w:r>
    </w:p>
    <w:p w:rsidR="00814574" w:rsidRDefault="0082053E" w:rsidP="007034AF">
      <w:pPr>
        <w:ind w:firstLineChars="98" w:firstLine="207"/>
        <w:rPr>
          <w:rFonts w:asciiTheme="minorEastAsia" w:hAnsiTheme="minorEastAsia"/>
          <w:szCs w:val="21"/>
        </w:rPr>
      </w:pPr>
      <w:r w:rsidRPr="004240F0">
        <w:rPr>
          <w:rFonts w:asciiTheme="minorEastAsia" w:hAnsiTheme="minorEastAsia" w:hint="eastAsia"/>
          <w:b/>
          <w:szCs w:val="21"/>
        </w:rPr>
        <w:t>2.</w:t>
      </w:r>
      <w:r w:rsidRPr="004240F0">
        <w:rPr>
          <w:rFonts w:asciiTheme="minorEastAsia" w:hAnsiTheme="minorEastAsia" w:hint="eastAsia"/>
          <w:szCs w:val="21"/>
        </w:rPr>
        <w:t>将仪表插入仪表柜，并紧固锁紧条。</w:t>
      </w:r>
    </w:p>
    <w:p w:rsidR="007034AF" w:rsidRPr="00D80A5D" w:rsidRDefault="00D80A5D" w:rsidP="00D80A5D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2432FE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3</w:t>
      </w:r>
      <w:r w:rsidRPr="002432FE">
        <w:rPr>
          <w:rFonts w:asciiTheme="minorEastAsia" w:hAnsiTheme="minorEastAsia"/>
          <w:b/>
          <w:szCs w:val="21"/>
        </w:rPr>
        <w:t>-</w:t>
      </w:r>
    </w:p>
    <w:p w:rsidR="007034AF" w:rsidRPr="007034AF" w:rsidRDefault="00D80A5D" w:rsidP="007034AF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FE26D7">
        <w:rPr>
          <w:rFonts w:asciiTheme="minorEastAsia" w:hAnsiTheme="minorEastAsia"/>
          <w:sz w:val="28"/>
          <w:szCs w:val="28"/>
        </w:rPr>
        <w:object w:dxaOrig="8592" w:dyaOrig="7777">
          <v:shape id="_x0000_i1026" type="#_x0000_t75" style="width:2in;height:131.25pt;mso-position-horizontal-relative:page;mso-position-vertical-relative:page" o:ole="">
            <v:imagedata r:id="rId10" o:title="" croptop="469f" cropbottom="938f" cropleft="9234f" cropright="15209f"/>
          </v:shape>
          <o:OLEObject Type="Embed" ProgID="AutoCAD.Drawing.14" ShapeID="_x0000_i1026" DrawAspect="Content" ObjectID="_1554727503" r:id="rId11"/>
        </w:object>
      </w:r>
    </w:p>
    <w:p w:rsidR="00AB7D96" w:rsidRPr="003C3137" w:rsidRDefault="0082053E" w:rsidP="0082053E">
      <w:pPr>
        <w:rPr>
          <w:rFonts w:ascii="宋体" w:hAnsi="宋体"/>
          <w:b/>
          <w:szCs w:val="21"/>
        </w:rPr>
      </w:pPr>
      <w:r w:rsidRPr="003C3137">
        <w:rPr>
          <w:rFonts w:ascii="宋体" w:hAnsi="宋体" w:hint="eastAsia"/>
          <w:b/>
          <w:szCs w:val="21"/>
        </w:rPr>
        <w:t>4.2.</w:t>
      </w:r>
      <w:r w:rsidRPr="003C3137">
        <w:rPr>
          <w:rFonts w:ascii="宋体" w:hAnsi="宋体"/>
          <w:b/>
          <w:szCs w:val="21"/>
        </w:rPr>
        <w:t>电极安装</w:t>
      </w:r>
    </w:p>
    <w:p w:rsidR="00814574" w:rsidRDefault="00814574" w:rsidP="00814574">
      <w:pPr>
        <w:spacing w:line="360" w:lineRule="auto"/>
        <w:ind w:firstLineChars="212" w:firstLine="509"/>
        <w:rPr>
          <w:rFonts w:asciiTheme="minorEastAsia" w:hAnsiTheme="minorEastAsia"/>
          <w:szCs w:val="21"/>
        </w:rPr>
      </w:pPr>
      <w:r w:rsidRPr="00E167F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679767</wp:posOffset>
            </wp:positionH>
            <wp:positionV relativeFrom="paragraph">
              <wp:posOffset>546419</wp:posOffset>
            </wp:positionV>
            <wp:extent cx="2576207" cy="4130268"/>
            <wp:effectExtent l="4128" t="0" r="0" b="0"/>
            <wp:wrapNone/>
            <wp:docPr id="2" name="图片 2" descr="PH计电极安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计电极安装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6207" cy="413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53E" w:rsidRPr="004240F0">
        <w:rPr>
          <w:rFonts w:asciiTheme="minorEastAsia" w:hAnsiTheme="minorEastAsia" w:hint="eastAsia"/>
          <w:szCs w:val="21"/>
        </w:rPr>
        <w:t>请不要把电极直接投入水中，应使用电极安装支架或流通杯。安装前请务必使用生料带（3/4螺纹处）做好防水封闭工作，避免水进入</w:t>
      </w:r>
      <w:r w:rsidR="007034AF">
        <w:rPr>
          <w:rFonts w:asciiTheme="minorEastAsia" w:hAnsiTheme="minorEastAsia" w:hint="eastAsia"/>
          <w:szCs w:val="21"/>
        </w:rPr>
        <w:t>DO</w:t>
      </w:r>
      <w:r w:rsidR="0082053E" w:rsidRPr="004240F0">
        <w:rPr>
          <w:rFonts w:asciiTheme="minorEastAsia" w:hAnsiTheme="minorEastAsia" w:hint="eastAsia"/>
          <w:szCs w:val="21"/>
        </w:rPr>
        <w:t>电极中，造成</w:t>
      </w:r>
      <w:r w:rsidR="007034AF">
        <w:rPr>
          <w:rFonts w:asciiTheme="minorEastAsia" w:hAnsiTheme="minorEastAsia" w:hint="eastAsia"/>
          <w:szCs w:val="21"/>
        </w:rPr>
        <w:t>DO</w:t>
      </w:r>
      <w:r w:rsidR="0082053E" w:rsidRPr="004240F0">
        <w:rPr>
          <w:rFonts w:asciiTheme="minorEastAsia" w:hAnsiTheme="minorEastAsia" w:hint="eastAsia"/>
          <w:szCs w:val="21"/>
        </w:rPr>
        <w:t>电极电缆线短路。</w:t>
      </w:r>
    </w:p>
    <w:p w:rsidR="007034AF" w:rsidRDefault="007034AF" w:rsidP="007034AF">
      <w:pPr>
        <w:jc w:val="center"/>
        <w:rPr>
          <w:rFonts w:asciiTheme="minorEastAsia" w:hAnsiTheme="minorEastAsia"/>
          <w:szCs w:val="21"/>
        </w:rPr>
      </w:pPr>
      <w:r w:rsidRPr="00814574">
        <w:rPr>
          <w:rFonts w:asciiTheme="minorEastAsia" w:hAnsiTheme="minorEastAsia" w:hint="eastAsia"/>
          <w:szCs w:val="21"/>
        </w:rPr>
        <w:t>安装方式示意图</w:t>
      </w:r>
    </w:p>
    <w:p w:rsidR="00AB7D96" w:rsidRDefault="00AB7D96" w:rsidP="00814574">
      <w:pPr>
        <w:spacing w:line="360" w:lineRule="auto"/>
        <w:rPr>
          <w:rFonts w:asciiTheme="minorEastAsia" w:hAnsiTheme="minorEastAsia"/>
          <w:szCs w:val="21"/>
        </w:rPr>
      </w:pPr>
    </w:p>
    <w:p w:rsidR="00814574" w:rsidRDefault="00814574" w:rsidP="00814574">
      <w:pPr>
        <w:spacing w:line="360" w:lineRule="auto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AB7D96" w:rsidRDefault="00AB7D96" w:rsidP="00E167FB">
      <w:pPr>
        <w:spacing w:line="360" w:lineRule="auto"/>
        <w:ind w:firstLineChars="212" w:firstLine="445"/>
        <w:rPr>
          <w:rFonts w:asciiTheme="minorEastAsia" w:hAnsiTheme="minorEastAsia"/>
          <w:szCs w:val="21"/>
        </w:rPr>
      </w:pPr>
    </w:p>
    <w:p w:rsidR="00814574" w:rsidRDefault="00814574" w:rsidP="00814574">
      <w:pPr>
        <w:jc w:val="center"/>
        <w:rPr>
          <w:rFonts w:asciiTheme="minorEastAsia" w:hAnsiTheme="minorEastAsia"/>
          <w:szCs w:val="21"/>
        </w:rPr>
      </w:pPr>
    </w:p>
    <w:p w:rsidR="00814574" w:rsidRDefault="00814574" w:rsidP="00814574">
      <w:pPr>
        <w:jc w:val="center"/>
        <w:rPr>
          <w:rFonts w:asciiTheme="minorEastAsia" w:hAnsiTheme="minorEastAsia"/>
          <w:b/>
          <w:szCs w:val="21"/>
        </w:rPr>
      </w:pPr>
    </w:p>
    <w:p w:rsidR="003C3137" w:rsidRDefault="003C3137" w:rsidP="00D80A5D">
      <w:pPr>
        <w:jc w:val="center"/>
        <w:rPr>
          <w:rFonts w:asciiTheme="minorEastAsia" w:hAnsiTheme="minorEastAsia"/>
          <w:b/>
          <w:szCs w:val="21"/>
        </w:rPr>
      </w:pPr>
    </w:p>
    <w:p w:rsidR="007034AF" w:rsidRPr="00D80A5D" w:rsidRDefault="00814574" w:rsidP="00D80A5D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4</w:t>
      </w:r>
      <w:r w:rsidR="007034AF">
        <w:rPr>
          <w:rFonts w:asciiTheme="minorEastAsia" w:hAnsiTheme="minorEastAsia" w:hint="eastAsia"/>
          <w:b/>
          <w:szCs w:val="21"/>
        </w:rPr>
        <w:t>-</w:t>
      </w:r>
    </w:p>
    <w:p w:rsidR="003C3137" w:rsidRDefault="003C3137" w:rsidP="0082053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B7D96" w:rsidRPr="00E167FB" w:rsidRDefault="0082053E" w:rsidP="0082053E">
      <w:pPr>
        <w:spacing w:line="300" w:lineRule="exact"/>
        <w:rPr>
          <w:rFonts w:ascii="宋体" w:hAnsi="宋体"/>
          <w:b/>
          <w:sz w:val="24"/>
          <w:szCs w:val="24"/>
        </w:rPr>
      </w:pPr>
      <w:r w:rsidRPr="004240F0">
        <w:rPr>
          <w:rFonts w:ascii="宋体" w:hAnsi="宋体" w:hint="eastAsia"/>
          <w:b/>
          <w:sz w:val="28"/>
          <w:szCs w:val="28"/>
        </w:rPr>
        <w:t>5.仪表面板及接线说明</w:t>
      </w:r>
    </w:p>
    <w:p w:rsidR="00AB7D96" w:rsidRPr="000C342A" w:rsidRDefault="0082053E" w:rsidP="000C342A">
      <w:pPr>
        <w:jc w:val="center"/>
        <w:rPr>
          <w:rFonts w:ascii="宋体" w:hAnsi="宋体"/>
          <w:b/>
          <w:szCs w:val="21"/>
        </w:rPr>
      </w:pPr>
      <w:r w:rsidRPr="004240F0">
        <w:rPr>
          <w:rFonts w:ascii="宋体" w:hAnsi="宋体" w:hint="eastAsia"/>
          <w:b/>
          <w:szCs w:val="21"/>
        </w:rPr>
        <w:t>前面板按键</w:t>
      </w:r>
    </w:p>
    <w:p w:rsidR="0082053E" w:rsidRDefault="0082053E" w:rsidP="0082053E">
      <w:pPr>
        <w:jc w:val="center"/>
        <w:rPr>
          <w:rFonts w:eastAsia="幼圆"/>
          <w:b/>
          <w:sz w:val="18"/>
          <w:szCs w:val="18"/>
        </w:rPr>
      </w:pPr>
      <w:r w:rsidRPr="002945A4">
        <w:rPr>
          <w:rFonts w:eastAsia="幼圆" w:hint="eastAsia"/>
          <w:b/>
          <w:noProof/>
          <w:sz w:val="18"/>
          <w:szCs w:val="18"/>
        </w:rPr>
        <w:drawing>
          <wp:inline distT="0" distB="0" distL="0" distR="0">
            <wp:extent cx="1485900" cy="1485900"/>
            <wp:effectExtent l="0" t="0" r="0" b="0"/>
            <wp:docPr id="3" name="图片 3" descr="备份黑白版PH-C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备份黑白版PH-C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3E" w:rsidRPr="004240F0" w:rsidRDefault="0082053E" w:rsidP="00E167FB">
      <w:pPr>
        <w:spacing w:line="360" w:lineRule="auto"/>
        <w:rPr>
          <w:rFonts w:asciiTheme="minorEastAsia" w:hAnsiTheme="minorEastAsia"/>
          <w:b/>
          <w:szCs w:val="21"/>
        </w:rPr>
      </w:pPr>
      <w:r w:rsidRPr="004240F0">
        <w:rPr>
          <w:rFonts w:asciiTheme="minorEastAsia" w:hAnsiTheme="minorEastAsia"/>
          <w:b/>
          <w:szCs w:val="21"/>
        </w:rPr>
        <w:t>1．MENU</w:t>
      </w:r>
      <w:r w:rsidRPr="004240F0">
        <w:rPr>
          <w:rFonts w:asciiTheme="minorEastAsia" w:hAnsiTheme="minorEastAsia" w:hint="eastAsia"/>
          <w:b/>
          <w:szCs w:val="21"/>
        </w:rPr>
        <w:t>循环模式键</w:t>
      </w:r>
    </w:p>
    <w:p w:rsidR="0082053E" w:rsidRPr="004240F0" w:rsidRDefault="0082053E" w:rsidP="00E167FB">
      <w:pPr>
        <w:spacing w:line="360" w:lineRule="auto"/>
        <w:rPr>
          <w:rFonts w:asciiTheme="minorEastAsia" w:hAnsiTheme="minorEastAsia"/>
          <w:b/>
          <w:szCs w:val="21"/>
        </w:rPr>
      </w:pPr>
      <w:r w:rsidRPr="004240F0">
        <w:rPr>
          <w:rFonts w:asciiTheme="minorEastAsia" w:hAnsiTheme="minorEastAsia"/>
          <w:b/>
          <w:szCs w:val="21"/>
        </w:rPr>
        <w:t>2．DOWN</w:t>
      </w:r>
      <w:r w:rsidRPr="004240F0">
        <w:rPr>
          <w:rFonts w:asciiTheme="minorEastAsia" w:hAnsiTheme="minorEastAsia" w:hint="eastAsia"/>
          <w:b/>
          <w:szCs w:val="21"/>
        </w:rPr>
        <w:t>数值减少键</w:t>
      </w:r>
    </w:p>
    <w:p w:rsidR="0082053E" w:rsidRPr="004240F0" w:rsidRDefault="0082053E" w:rsidP="00E167FB">
      <w:pPr>
        <w:spacing w:line="360" w:lineRule="auto"/>
        <w:rPr>
          <w:rFonts w:asciiTheme="minorEastAsia" w:hAnsiTheme="minorEastAsia"/>
          <w:b/>
          <w:szCs w:val="21"/>
        </w:rPr>
      </w:pPr>
      <w:r w:rsidRPr="004240F0">
        <w:rPr>
          <w:rFonts w:asciiTheme="minorEastAsia" w:hAnsiTheme="minorEastAsia"/>
          <w:b/>
          <w:szCs w:val="21"/>
        </w:rPr>
        <w:t>3．UP</w:t>
      </w:r>
      <w:r w:rsidRPr="004240F0">
        <w:rPr>
          <w:rFonts w:asciiTheme="minorEastAsia" w:hAnsiTheme="minorEastAsia" w:hint="eastAsia"/>
          <w:b/>
          <w:szCs w:val="21"/>
        </w:rPr>
        <w:t xml:space="preserve">数值增加键    </w:t>
      </w:r>
    </w:p>
    <w:p w:rsidR="0082053E" w:rsidRPr="004240F0" w:rsidRDefault="0082053E" w:rsidP="00E167FB">
      <w:pPr>
        <w:spacing w:line="360" w:lineRule="auto"/>
        <w:rPr>
          <w:rFonts w:asciiTheme="minorEastAsia" w:hAnsiTheme="minorEastAsia"/>
          <w:b/>
          <w:szCs w:val="21"/>
        </w:rPr>
      </w:pPr>
      <w:r w:rsidRPr="004240F0">
        <w:rPr>
          <w:rFonts w:asciiTheme="minorEastAsia" w:hAnsiTheme="minorEastAsia"/>
          <w:b/>
          <w:szCs w:val="21"/>
        </w:rPr>
        <w:t>4．ENTER</w:t>
      </w:r>
      <w:r w:rsidRPr="004240F0">
        <w:rPr>
          <w:rFonts w:asciiTheme="minorEastAsia" w:hAnsiTheme="minorEastAsia" w:hint="eastAsia"/>
          <w:b/>
          <w:szCs w:val="21"/>
        </w:rPr>
        <w:t>确认键</w:t>
      </w:r>
    </w:p>
    <w:p w:rsidR="00AB7D96" w:rsidRPr="00D80A5D" w:rsidRDefault="0082053E" w:rsidP="00D80A5D">
      <w:pPr>
        <w:spacing w:line="360" w:lineRule="auto"/>
        <w:rPr>
          <w:rFonts w:asciiTheme="minorEastAsia" w:hAnsiTheme="minorEastAsia"/>
          <w:b/>
          <w:szCs w:val="21"/>
        </w:rPr>
      </w:pPr>
      <w:r w:rsidRPr="004240F0">
        <w:rPr>
          <w:rFonts w:asciiTheme="minorEastAsia" w:hAnsiTheme="minorEastAsia" w:hint="eastAsia"/>
          <w:b/>
          <w:szCs w:val="21"/>
        </w:rPr>
        <w:t>5</w:t>
      </w:r>
      <w:r w:rsidRPr="004240F0">
        <w:rPr>
          <w:rFonts w:asciiTheme="minorEastAsia" w:hAnsiTheme="minorEastAsia"/>
          <w:b/>
          <w:szCs w:val="21"/>
        </w:rPr>
        <w:t>．E</w:t>
      </w:r>
      <w:r w:rsidRPr="004240F0">
        <w:rPr>
          <w:rFonts w:asciiTheme="minorEastAsia" w:hAnsiTheme="minorEastAsia" w:hint="eastAsia"/>
          <w:b/>
          <w:szCs w:val="21"/>
        </w:rPr>
        <w:t xml:space="preserve">SC退出键 </w:t>
      </w:r>
    </w:p>
    <w:p w:rsidR="00AB7D96" w:rsidRPr="000C342A" w:rsidRDefault="0082053E" w:rsidP="000C342A">
      <w:pPr>
        <w:jc w:val="center"/>
        <w:rPr>
          <w:rFonts w:ascii="宋体" w:hAnsi="宋体"/>
          <w:b/>
          <w:szCs w:val="21"/>
        </w:rPr>
      </w:pPr>
      <w:r w:rsidRPr="000C342A">
        <w:rPr>
          <w:rFonts w:ascii="宋体" w:hAnsi="宋体" w:hint="eastAsia"/>
          <w:b/>
          <w:szCs w:val="21"/>
        </w:rPr>
        <w:t>后面板接线说明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979"/>
      </w:tblGrid>
      <w:tr w:rsidR="0082053E" w:rsidRPr="00E167FB" w:rsidTr="000C342A">
        <w:trPr>
          <w:trHeight w:val="386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1.NO：高点继电器常开端</w:t>
            </w:r>
          </w:p>
        </w:tc>
        <w:tc>
          <w:tcPr>
            <w:tcW w:w="2979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9. </w:t>
            </w:r>
            <w:r w:rsidR="007034AF" w:rsidRPr="00134E9D">
              <w:rPr>
                <w:rFonts w:eastAsia="幼圆" w:hint="eastAsia"/>
                <w:szCs w:val="21"/>
              </w:rPr>
              <w:t>INPUT</w:t>
            </w:r>
            <w:r w:rsidR="007034AF" w:rsidRPr="00134E9D">
              <w:rPr>
                <w:rFonts w:eastAsia="幼圆" w:hint="eastAsia"/>
                <w:szCs w:val="21"/>
              </w:rPr>
              <w:t>：</w:t>
            </w:r>
            <w:r w:rsidR="007034AF" w:rsidRPr="00134E9D">
              <w:rPr>
                <w:rFonts w:eastAsia="幼圆" w:hint="eastAsia"/>
                <w:szCs w:val="21"/>
              </w:rPr>
              <w:t xml:space="preserve"> DO+</w:t>
            </w:r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2.COM：高点继电器公共端</w:t>
            </w:r>
          </w:p>
        </w:tc>
        <w:tc>
          <w:tcPr>
            <w:tcW w:w="2979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10. </w:t>
            </w:r>
            <w:r w:rsidR="007034AF" w:rsidRPr="00134E9D">
              <w:rPr>
                <w:rFonts w:eastAsia="幼圆" w:hint="eastAsia"/>
                <w:szCs w:val="21"/>
              </w:rPr>
              <w:t>REF</w:t>
            </w:r>
            <w:r w:rsidR="007034AF" w:rsidRPr="00134E9D">
              <w:rPr>
                <w:rFonts w:eastAsia="幼圆" w:hint="eastAsia"/>
                <w:szCs w:val="21"/>
              </w:rPr>
              <w:t>：</w:t>
            </w:r>
            <w:r w:rsidR="007034AF" w:rsidRPr="00134E9D">
              <w:rPr>
                <w:rFonts w:eastAsia="幼圆" w:hint="eastAsia"/>
                <w:szCs w:val="21"/>
              </w:rPr>
              <w:t xml:space="preserve">  DO-</w:t>
            </w:r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3.NC：高点继电器常闭端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11. </w:t>
            </w:r>
            <w:r w:rsidR="0082053E" w:rsidRPr="004240F0">
              <w:rPr>
                <w:rFonts w:asciiTheme="minorEastAsia" w:hAnsiTheme="minorEastAsia" w:hint="eastAsia"/>
                <w:szCs w:val="21"/>
              </w:rPr>
              <w:t>TEMP： 温度补偿</w:t>
            </w:r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4.NO：低点继电器常开端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12. </w:t>
            </w:r>
            <w:r w:rsidR="0082053E" w:rsidRPr="004240F0">
              <w:rPr>
                <w:rFonts w:asciiTheme="minorEastAsia" w:hAnsiTheme="minorEastAsia" w:hint="eastAsia"/>
                <w:szCs w:val="21"/>
              </w:rPr>
              <w:t>TEMP： 温度补偿</w:t>
            </w:r>
          </w:p>
        </w:tc>
      </w:tr>
      <w:tr w:rsidR="0082053E" w:rsidRPr="00E167FB" w:rsidTr="000C342A">
        <w:trPr>
          <w:trHeight w:val="386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5.COM：低点继电器公共端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13. </w:t>
            </w:r>
            <w:r w:rsidR="0082053E" w:rsidRPr="004240F0">
              <w:rPr>
                <w:rFonts w:asciiTheme="minorEastAsia" w:hAnsiTheme="minorEastAsia" w:hint="eastAsia"/>
                <w:szCs w:val="21"/>
              </w:rPr>
              <w:t>RS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485"/>
                <w:attr w:name="UnitName" w:val="a"/>
              </w:smartTagPr>
              <w:r w:rsidR="0082053E" w:rsidRPr="004240F0">
                <w:rPr>
                  <w:rFonts w:asciiTheme="minorEastAsia" w:hAnsiTheme="minorEastAsia" w:hint="eastAsia"/>
                  <w:szCs w:val="21"/>
                </w:rPr>
                <w:t>-485  A</w:t>
              </w:r>
            </w:smartTag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6.NC：低点继电器常闭端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14. </w:t>
            </w:r>
            <w:r w:rsidR="0082053E" w:rsidRPr="004240F0">
              <w:rPr>
                <w:rFonts w:asciiTheme="minorEastAsia" w:hAnsiTheme="minorEastAsia" w:hint="eastAsia"/>
                <w:szCs w:val="21"/>
              </w:rPr>
              <w:t>RS-485  B</w:t>
            </w:r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7.L  ：   220V火线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15. </w:t>
            </w:r>
            <w:r w:rsidR="0082053E" w:rsidRPr="004240F0">
              <w:rPr>
                <w:rFonts w:asciiTheme="minorEastAsia" w:hAnsiTheme="minorEastAsia"/>
                <w:szCs w:val="21"/>
              </w:rPr>
              <w:t>4~20mA+</w:t>
            </w:r>
          </w:p>
        </w:tc>
      </w:tr>
      <w:tr w:rsidR="0082053E" w:rsidRPr="00E167FB" w:rsidTr="000C342A">
        <w:trPr>
          <w:trHeight w:val="387"/>
          <w:jc w:val="center"/>
        </w:trPr>
        <w:tc>
          <w:tcPr>
            <w:tcW w:w="2970" w:type="dxa"/>
          </w:tcPr>
          <w:p w:rsidR="0082053E" w:rsidRPr="004240F0" w:rsidRDefault="0082053E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>8.N  ：   220V零线</w:t>
            </w:r>
          </w:p>
        </w:tc>
        <w:tc>
          <w:tcPr>
            <w:tcW w:w="2979" w:type="dxa"/>
          </w:tcPr>
          <w:p w:rsidR="0082053E" w:rsidRPr="004240F0" w:rsidRDefault="00246D14" w:rsidP="002432FE">
            <w:pPr>
              <w:rPr>
                <w:rFonts w:asciiTheme="minorEastAsia" w:hAnsiTheme="minorEastAsia"/>
                <w:szCs w:val="21"/>
              </w:rPr>
            </w:pPr>
            <w:r w:rsidRPr="004240F0">
              <w:rPr>
                <w:rFonts w:asciiTheme="minorEastAsia" w:hAnsiTheme="minorEastAsia" w:hint="eastAsia"/>
                <w:szCs w:val="21"/>
              </w:rPr>
              <w:t xml:space="preserve">16. </w:t>
            </w:r>
            <w:r w:rsidR="0082053E" w:rsidRPr="004240F0">
              <w:rPr>
                <w:rFonts w:asciiTheme="minorEastAsia" w:hAnsiTheme="minorEastAsia"/>
                <w:szCs w:val="21"/>
              </w:rPr>
              <w:t>4~20mA</w:t>
            </w:r>
            <w:r w:rsidR="0082053E" w:rsidRPr="004240F0">
              <w:rPr>
                <w:rFonts w:asciiTheme="minorEastAsia" w:hAnsiTheme="minorEastAsia" w:hint="eastAsia"/>
                <w:szCs w:val="21"/>
              </w:rPr>
              <w:t>-</w:t>
            </w:r>
          </w:p>
        </w:tc>
      </w:tr>
    </w:tbl>
    <w:p w:rsidR="00D80A5D" w:rsidRDefault="0082053E" w:rsidP="00E167FB">
      <w:pPr>
        <w:spacing w:line="360" w:lineRule="auto"/>
        <w:rPr>
          <w:rFonts w:ascii="幼圆" w:eastAsia="幼圆" w:hAnsi="宋体"/>
          <w:b/>
          <w:szCs w:val="21"/>
        </w:rPr>
      </w:pPr>
      <w:r w:rsidRPr="004240F0">
        <w:rPr>
          <w:rFonts w:ascii="幼圆" w:eastAsia="幼圆" w:hAnsi="宋体" w:hint="eastAsia"/>
          <w:b/>
          <w:szCs w:val="21"/>
        </w:rPr>
        <w:t>注：如需要</w:t>
      </w:r>
      <w:r w:rsidRPr="004240F0">
        <w:rPr>
          <w:rFonts w:eastAsia="幼圆"/>
          <w:b/>
          <w:szCs w:val="21"/>
        </w:rPr>
        <w:t>RS</w:t>
      </w:r>
      <w:r w:rsidRPr="004240F0">
        <w:rPr>
          <w:rFonts w:ascii="幼圆" w:eastAsia="幼圆" w:hAnsi="宋体" w:hint="eastAsia"/>
          <w:b/>
          <w:szCs w:val="21"/>
        </w:rPr>
        <w:t>-</w:t>
      </w:r>
      <w:r w:rsidRPr="004240F0">
        <w:rPr>
          <w:rFonts w:eastAsia="幼圆"/>
          <w:b/>
          <w:szCs w:val="21"/>
        </w:rPr>
        <w:t>232</w:t>
      </w:r>
      <w:r w:rsidRPr="004240F0">
        <w:rPr>
          <w:rFonts w:ascii="幼圆" w:eastAsia="幼圆" w:hAnsi="宋体" w:hint="eastAsia"/>
          <w:b/>
          <w:szCs w:val="21"/>
        </w:rPr>
        <w:t>通讯，请选择合适的</w:t>
      </w:r>
      <w:r w:rsidRPr="004240F0">
        <w:rPr>
          <w:rFonts w:eastAsia="幼圆"/>
          <w:b/>
          <w:szCs w:val="21"/>
        </w:rPr>
        <w:t>RS</w:t>
      </w:r>
      <w:r w:rsidRPr="004240F0">
        <w:rPr>
          <w:rFonts w:ascii="幼圆" w:eastAsia="幼圆" w:hAnsi="宋体" w:hint="eastAsia"/>
          <w:b/>
          <w:szCs w:val="21"/>
        </w:rPr>
        <w:t>-</w:t>
      </w:r>
      <w:r w:rsidRPr="004240F0">
        <w:rPr>
          <w:rFonts w:eastAsia="幼圆"/>
          <w:b/>
          <w:szCs w:val="21"/>
        </w:rPr>
        <w:t>485</w:t>
      </w:r>
      <w:r w:rsidRPr="004240F0">
        <w:rPr>
          <w:rFonts w:ascii="幼圆" w:eastAsia="幼圆" w:hAnsi="宋体" w:hint="eastAsia"/>
          <w:b/>
          <w:szCs w:val="21"/>
        </w:rPr>
        <w:t>转</w:t>
      </w:r>
      <w:r w:rsidRPr="004240F0">
        <w:rPr>
          <w:rFonts w:eastAsia="幼圆"/>
          <w:b/>
          <w:szCs w:val="21"/>
        </w:rPr>
        <w:t>RS</w:t>
      </w:r>
      <w:r w:rsidRPr="004240F0">
        <w:rPr>
          <w:rFonts w:ascii="幼圆" w:eastAsia="幼圆" w:hAnsi="宋体" w:hint="eastAsia"/>
          <w:b/>
          <w:szCs w:val="21"/>
        </w:rPr>
        <w:t>-</w:t>
      </w:r>
      <w:r w:rsidRPr="004240F0">
        <w:rPr>
          <w:rFonts w:eastAsia="幼圆"/>
          <w:b/>
          <w:szCs w:val="21"/>
        </w:rPr>
        <w:t>232</w:t>
      </w:r>
      <w:r w:rsidRPr="004240F0">
        <w:rPr>
          <w:rFonts w:ascii="幼圆" w:eastAsia="幼圆" w:hAnsi="宋体" w:hint="eastAsia"/>
          <w:b/>
          <w:szCs w:val="21"/>
        </w:rPr>
        <w:t>配备器。</w:t>
      </w:r>
    </w:p>
    <w:p w:rsidR="003C3137" w:rsidRPr="00D80A5D" w:rsidRDefault="003C3137" w:rsidP="003C3137">
      <w:pPr>
        <w:spacing w:line="360" w:lineRule="auto"/>
        <w:jc w:val="center"/>
        <w:rPr>
          <w:rFonts w:ascii="幼圆" w:eastAsia="幼圆" w:hAnsi="宋体"/>
          <w:b/>
          <w:szCs w:val="21"/>
        </w:rPr>
      </w:pPr>
      <w:r w:rsidRPr="000C342A">
        <w:rPr>
          <w:rFonts w:ascii="幼圆" w:eastAsia="幼圆" w:hAnsi="宋体"/>
          <w:b/>
          <w:szCs w:val="21"/>
        </w:rPr>
        <w:t>-</w:t>
      </w:r>
      <w:r>
        <w:rPr>
          <w:rFonts w:ascii="幼圆" w:eastAsia="幼圆" w:hAnsi="宋体" w:hint="eastAsia"/>
          <w:b/>
          <w:szCs w:val="21"/>
        </w:rPr>
        <w:t>5</w:t>
      </w:r>
      <w:r w:rsidRPr="000C342A">
        <w:rPr>
          <w:rFonts w:ascii="幼圆" w:eastAsia="幼圆" w:hAnsi="宋体"/>
          <w:b/>
          <w:szCs w:val="21"/>
        </w:rPr>
        <w:t>-</w:t>
      </w:r>
    </w:p>
    <w:p w:rsidR="00246D14" w:rsidRDefault="0082053E" w:rsidP="00E167FB">
      <w:pPr>
        <w:spacing w:line="360" w:lineRule="auto"/>
        <w:rPr>
          <w:rFonts w:ascii="幼圆" w:eastAsia="幼圆" w:hAnsi="宋体"/>
          <w:b/>
          <w:szCs w:val="21"/>
        </w:rPr>
      </w:pPr>
      <w:r w:rsidRPr="004240F0">
        <w:rPr>
          <w:rFonts w:ascii="幼圆" w:eastAsia="幼圆" w:hAnsi="宋体" w:hint="eastAsia"/>
          <w:b/>
          <w:szCs w:val="21"/>
        </w:rPr>
        <w:t>本仪表</w:t>
      </w:r>
      <w:r w:rsidRPr="004240F0">
        <w:rPr>
          <w:rFonts w:eastAsia="幼圆"/>
          <w:b/>
          <w:szCs w:val="21"/>
        </w:rPr>
        <w:t>RS</w:t>
      </w:r>
      <w:r w:rsidRPr="004240F0">
        <w:rPr>
          <w:rFonts w:ascii="宋体" w:hAnsi="宋体"/>
          <w:b/>
          <w:szCs w:val="21"/>
        </w:rPr>
        <w:t>-</w:t>
      </w:r>
      <w:r w:rsidRPr="004240F0">
        <w:rPr>
          <w:rFonts w:eastAsia="幼圆"/>
          <w:b/>
          <w:szCs w:val="21"/>
        </w:rPr>
        <w:t>485</w:t>
      </w:r>
      <w:r w:rsidRPr="004240F0">
        <w:rPr>
          <w:rFonts w:ascii="幼圆" w:eastAsia="幼圆" w:hAnsi="宋体" w:hint="eastAsia"/>
          <w:b/>
          <w:szCs w:val="21"/>
        </w:rPr>
        <w:t>接口部分兼容</w:t>
      </w:r>
      <w:r w:rsidRPr="004240F0">
        <w:rPr>
          <w:rFonts w:eastAsia="幼圆"/>
          <w:b/>
          <w:szCs w:val="21"/>
        </w:rPr>
        <w:t>MODBUS</w:t>
      </w:r>
      <w:r w:rsidRPr="004240F0">
        <w:rPr>
          <w:rFonts w:ascii="幼圆" w:eastAsia="幼圆" w:hAnsi="宋体" w:hint="eastAsia"/>
          <w:b/>
          <w:szCs w:val="21"/>
        </w:rPr>
        <w:t>协议，详情请咨询厂家或经销商。</w:t>
      </w:r>
    </w:p>
    <w:p w:rsidR="0082053E" w:rsidRPr="004240F0" w:rsidRDefault="0082053E" w:rsidP="00814574">
      <w:pPr>
        <w:rPr>
          <w:rFonts w:ascii="宋体" w:hAnsi="宋体"/>
          <w:b/>
          <w:sz w:val="28"/>
          <w:szCs w:val="28"/>
        </w:rPr>
      </w:pPr>
      <w:r w:rsidRPr="004240F0">
        <w:rPr>
          <w:rFonts w:hint="eastAsia"/>
          <w:b/>
          <w:sz w:val="28"/>
          <w:szCs w:val="28"/>
        </w:rPr>
        <w:t>6</w:t>
      </w:r>
      <w:r w:rsidRPr="004240F0">
        <w:rPr>
          <w:rFonts w:ascii="宋体" w:hAnsi="宋体" w:hint="eastAsia"/>
          <w:b/>
          <w:sz w:val="28"/>
          <w:szCs w:val="28"/>
        </w:rPr>
        <w:t>.仪表功能设置</w:t>
      </w:r>
    </w:p>
    <w:p w:rsidR="0082053E" w:rsidRPr="000C342A" w:rsidRDefault="0082053E" w:rsidP="0082053E">
      <w:pPr>
        <w:ind w:firstLineChars="200" w:firstLine="482"/>
        <w:rPr>
          <w:rFonts w:ascii="宋体" w:hAnsi="宋体"/>
          <w:b/>
          <w:sz w:val="24"/>
          <w:szCs w:val="24"/>
        </w:rPr>
      </w:pPr>
      <w:r w:rsidRPr="000C342A">
        <w:rPr>
          <w:rFonts w:hint="eastAsia"/>
          <w:b/>
          <w:sz w:val="24"/>
          <w:szCs w:val="24"/>
        </w:rPr>
        <w:t>6</w:t>
      </w:r>
      <w:r w:rsidRPr="000C342A">
        <w:rPr>
          <w:rFonts w:ascii="宋体" w:hAnsi="宋体" w:hint="eastAsia"/>
          <w:b/>
          <w:sz w:val="24"/>
          <w:szCs w:val="24"/>
        </w:rPr>
        <w:t>.1.主菜单</w:t>
      </w:r>
    </w:p>
    <w:p w:rsidR="0082053E" w:rsidRDefault="00CC4BF7" w:rsidP="0082053E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w:pict>
          <v:rect id="矩形 5" o:spid="_x0000_s1038" style="position:absolute;left:0;text-align:left;margin-left:0;margin-top:5.55pt;width:131.25pt;height:78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" strokeweight="3pt">
            <v:stroke linestyle="thinThin"/>
            <v:textbox>
              <w:txbxContent>
                <w:p w:rsidR="00134E9D" w:rsidRPr="00F51AF1" w:rsidRDefault="00134E9D" w:rsidP="00134E9D">
                  <w:pPr>
                    <w:spacing w:line="720" w:lineRule="exact"/>
                    <w:ind w:firstLineChars="50" w:firstLine="240"/>
                    <w:jc w:val="left"/>
                    <w:rPr>
                      <w:rFonts w:ascii="宋体" w:hAnsi="宋体"/>
                      <w:color w:val="000000"/>
                      <w:sz w:val="48"/>
                      <w:szCs w:val="48"/>
                    </w:rPr>
                  </w:pPr>
                  <w:r w:rsidRPr="00F51AF1">
                    <w:rPr>
                      <w:rFonts w:ascii="宋体" w:hAnsi="宋体" w:hint="eastAsia"/>
                      <w:color w:val="000000"/>
                      <w:sz w:val="48"/>
                      <w:szCs w:val="48"/>
                    </w:rPr>
                    <w:t>8.26</w:t>
                  </w:r>
                  <w:r w:rsidRPr="00F51AF1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mg/L</w:t>
                  </w:r>
                </w:p>
                <w:p w:rsidR="00134E9D" w:rsidRPr="006F1BB0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5"/>
                      <w:attr w:name="UnitName" w:val="℃"/>
                    </w:smartTagP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25.0℃</w:t>
                    </w:r>
                  </w:smartTag>
                  <w:r>
                    <w:rPr>
                      <w:rFonts w:ascii="宋体" w:hAnsi="宋体" w:hint="eastAsia"/>
                      <w:bCs/>
                      <w:sz w:val="24"/>
                    </w:rPr>
                    <w:t xml:space="preserve">   10.61mA</w:t>
                  </w:r>
                </w:p>
                <w:p w:rsidR="00134E9D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H: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20"/>
                      <w:attr w:name="UnitName" w:val="l"/>
                    </w:smartTagP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20.0   L</w:t>
                    </w:r>
                  </w:smartTag>
                  <w:r>
                    <w:rPr>
                      <w:rFonts w:ascii="宋体" w:hAnsi="宋体" w:hint="eastAsia"/>
                      <w:bCs/>
                      <w:sz w:val="24"/>
                    </w:rPr>
                    <w:t>: 0.0</w:t>
                  </w:r>
                </w:p>
                <w:p w:rsidR="00134E9D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2432FE" w:rsidRDefault="002432FE" w:rsidP="0082053E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2432FE" w:rsidRDefault="002432FE" w:rsidP="0082053E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2432FE" w:rsidRPr="006F1BB0" w:rsidRDefault="002432FE" w:rsidP="0082053E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</w:txbxContent>
            </v:textbox>
            <w10:wrap anchorx="page"/>
          </v:rect>
        </w:pict>
      </w:r>
    </w:p>
    <w:p w:rsidR="0082053E" w:rsidRDefault="0082053E" w:rsidP="0082053E">
      <w:pPr>
        <w:ind w:firstLineChars="200" w:firstLine="422"/>
        <w:rPr>
          <w:rFonts w:ascii="宋体" w:hAnsi="宋体"/>
          <w:b/>
          <w:szCs w:val="21"/>
        </w:rPr>
      </w:pPr>
    </w:p>
    <w:p w:rsidR="0082053E" w:rsidRDefault="0082053E" w:rsidP="0082053E">
      <w:pPr>
        <w:ind w:firstLineChars="200" w:firstLine="422"/>
        <w:rPr>
          <w:rFonts w:ascii="宋体" w:hAnsi="宋体"/>
          <w:b/>
          <w:szCs w:val="21"/>
        </w:rPr>
      </w:pPr>
    </w:p>
    <w:p w:rsidR="0082053E" w:rsidRDefault="0082053E" w:rsidP="0082053E">
      <w:pPr>
        <w:ind w:firstLineChars="200" w:firstLine="422"/>
        <w:rPr>
          <w:rFonts w:ascii="宋体" w:hAnsi="宋体"/>
          <w:b/>
          <w:szCs w:val="21"/>
        </w:rPr>
      </w:pPr>
    </w:p>
    <w:p w:rsidR="0082053E" w:rsidRDefault="0082053E" w:rsidP="0082053E">
      <w:pPr>
        <w:ind w:firstLineChars="200" w:firstLine="422"/>
        <w:rPr>
          <w:rFonts w:ascii="宋体" w:hAnsi="宋体"/>
          <w:b/>
          <w:szCs w:val="21"/>
        </w:rPr>
      </w:pPr>
    </w:p>
    <w:p w:rsidR="00B80B1A" w:rsidRDefault="00B80B1A" w:rsidP="00814574">
      <w:pPr>
        <w:rPr>
          <w:rFonts w:ascii="宋体" w:hAnsi="宋体"/>
          <w:b/>
          <w:szCs w:val="21"/>
        </w:rPr>
      </w:pPr>
    </w:p>
    <w:p w:rsidR="00134E9D" w:rsidRDefault="00134E9D" w:rsidP="00134E9D">
      <w:pPr>
        <w:spacing w:line="360" w:lineRule="auto"/>
        <w:ind w:firstLineChars="200" w:firstLine="420"/>
        <w:rPr>
          <w:rFonts w:ascii="幼圆" w:eastAsia="幼圆" w:hAnsi="宋体"/>
          <w:bCs/>
          <w:szCs w:val="21"/>
        </w:rPr>
      </w:pPr>
      <w:r w:rsidRPr="00134E9D">
        <w:rPr>
          <w:rFonts w:eastAsia="幼圆"/>
          <w:szCs w:val="21"/>
        </w:rPr>
        <w:t>DO</w:t>
      </w:r>
      <w:r w:rsidRPr="00134E9D">
        <w:rPr>
          <w:rFonts w:ascii="幼圆" w:eastAsia="幼圆" w:hAnsi="宋体" w:hint="eastAsia"/>
          <w:szCs w:val="21"/>
        </w:rPr>
        <w:t>值为主显示，温度值、高低报警设置值及电流值为副显示。正上方为当前测量值，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134E9D">
          <w:rPr>
            <w:rFonts w:eastAsia="幼圆"/>
            <w:bCs/>
            <w:szCs w:val="21"/>
          </w:rPr>
          <w:t>25.0℃</w:t>
        </w:r>
      </w:smartTag>
      <w:r w:rsidRPr="00134E9D">
        <w:rPr>
          <w:rFonts w:ascii="幼圆" w:eastAsia="幼圆" w:hAnsi="宋体" w:hint="eastAsia"/>
          <w:bCs/>
          <w:szCs w:val="21"/>
        </w:rPr>
        <w:t>为当前温度值，</w:t>
      </w:r>
      <w:r w:rsidRPr="00134E9D">
        <w:rPr>
          <w:rFonts w:eastAsia="幼圆"/>
          <w:bCs/>
          <w:szCs w:val="21"/>
        </w:rPr>
        <w:t>H:</w:t>
      </w:r>
      <w:r w:rsidRPr="00134E9D">
        <w:rPr>
          <w:rFonts w:eastAsia="幼圆" w:hint="eastAsia"/>
          <w:bCs/>
          <w:szCs w:val="21"/>
        </w:rPr>
        <w:t>20</w:t>
      </w:r>
      <w:r w:rsidRPr="00134E9D">
        <w:rPr>
          <w:rFonts w:eastAsia="幼圆"/>
          <w:bCs/>
          <w:szCs w:val="21"/>
        </w:rPr>
        <w:t>.0</w:t>
      </w:r>
      <w:r w:rsidRPr="00134E9D">
        <w:rPr>
          <w:rFonts w:ascii="幼圆" w:eastAsia="幼圆" w:hAnsi="宋体" w:hint="eastAsia"/>
          <w:bCs/>
          <w:szCs w:val="21"/>
        </w:rPr>
        <w:t>为高点报警值，</w:t>
      </w:r>
      <w:r w:rsidRPr="00134E9D">
        <w:rPr>
          <w:rFonts w:eastAsia="幼圆"/>
          <w:bCs/>
          <w:szCs w:val="21"/>
        </w:rPr>
        <w:t xml:space="preserve">L: </w:t>
      </w:r>
      <w:r w:rsidRPr="00134E9D">
        <w:rPr>
          <w:rFonts w:eastAsia="幼圆" w:hint="eastAsia"/>
          <w:bCs/>
          <w:szCs w:val="21"/>
        </w:rPr>
        <w:t>0</w:t>
      </w:r>
      <w:r w:rsidRPr="00134E9D">
        <w:rPr>
          <w:rFonts w:eastAsia="幼圆"/>
          <w:bCs/>
          <w:szCs w:val="21"/>
        </w:rPr>
        <w:t>.0</w:t>
      </w:r>
      <w:r w:rsidRPr="00134E9D">
        <w:rPr>
          <w:rFonts w:ascii="幼圆" w:eastAsia="幼圆" w:hAnsi="宋体" w:hint="eastAsia"/>
          <w:bCs/>
          <w:szCs w:val="21"/>
        </w:rPr>
        <w:t>为低点报警值，</w:t>
      </w:r>
      <w:r w:rsidRPr="00134E9D">
        <w:rPr>
          <w:rFonts w:eastAsia="幼圆"/>
          <w:bCs/>
          <w:szCs w:val="21"/>
        </w:rPr>
        <w:t>D: 0.0</w:t>
      </w:r>
      <w:r w:rsidRPr="00134E9D">
        <w:rPr>
          <w:rFonts w:ascii="幼圆" w:eastAsia="幼圆" w:hAnsi="宋体" w:hint="eastAsia"/>
          <w:bCs/>
          <w:szCs w:val="21"/>
        </w:rPr>
        <w:t>为滞后量。</w:t>
      </w:r>
    </w:p>
    <w:p w:rsidR="00134E9D" w:rsidRDefault="00CC4BF7" w:rsidP="00134E9D">
      <w:pPr>
        <w:spacing w:line="360" w:lineRule="auto"/>
        <w:ind w:firstLineChars="200" w:firstLine="420"/>
        <w:rPr>
          <w:rFonts w:ascii="幼圆" w:eastAsia="幼圆" w:hAnsi="宋体"/>
          <w:bCs/>
          <w:szCs w:val="21"/>
        </w:rPr>
      </w:pPr>
      <w:r>
        <w:rPr>
          <w:rFonts w:ascii="幼圆" w:eastAsia="幼圆" w:hAnsi="宋体"/>
          <w:bCs/>
          <w:noProof/>
          <w:szCs w:val="21"/>
        </w:rPr>
        <w:pict>
          <v:rect id="矩形 16" o:spid="_x0000_s1027" style="position:absolute;left:0;text-align:left;margin-left:144.75pt;margin-top:2.3pt;width:132.75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" strokeweight="3pt">
            <v:stroke linestyle="thinThin"/>
            <v:textbox>
              <w:txbxContent>
                <w:p w:rsidR="00134E9D" w:rsidRPr="00F51AF1" w:rsidRDefault="00134E9D" w:rsidP="00134E9D">
                  <w:pPr>
                    <w:spacing w:line="720" w:lineRule="exact"/>
                    <w:ind w:firstLineChars="50" w:firstLine="240"/>
                    <w:jc w:val="left"/>
                    <w:rPr>
                      <w:rFonts w:ascii="宋体" w:hAnsi="宋体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48"/>
                      <w:szCs w:val="48"/>
                    </w:rPr>
                    <w:t>86.1</w:t>
                  </w:r>
                  <w:r>
                    <w:rPr>
                      <w:rFonts w:ascii="Arial" w:hAnsi="Arial" w:cs="Arial" w:hint="eastAsia"/>
                      <w:color w:val="000000"/>
                      <w:sz w:val="36"/>
                      <w:szCs w:val="36"/>
                    </w:rPr>
                    <w:t>u</w:t>
                  </w:r>
                  <w:r w:rsidRPr="00F51AF1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g/L</w:t>
                  </w:r>
                </w:p>
                <w:p w:rsidR="00134E9D" w:rsidRPr="006F1BB0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25.0℃</w:t>
                    </w:r>
                  </w:smartTag>
                  <w:r>
                    <w:rPr>
                      <w:rFonts w:ascii="宋体" w:hAnsi="宋体" w:hint="eastAsia"/>
                      <w:bCs/>
                      <w:sz w:val="24"/>
                    </w:rPr>
                    <w:t xml:space="preserve">   10.89mA</w:t>
                  </w:r>
                </w:p>
                <w:p w:rsidR="00134E9D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H:</w:t>
                  </w:r>
                  <w:smartTag w:uri="urn:schemas-microsoft-com:office:smarttags" w:element="chmetcnv">
                    <w:smartTagPr>
                      <w:attr w:name="UnitName" w:val="l"/>
                      <w:attr w:name="SourceValue" w:val="20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20.0   L</w:t>
                    </w:r>
                  </w:smartTag>
                  <w:r>
                    <w:rPr>
                      <w:rFonts w:ascii="宋体" w:hAnsi="宋体" w:hint="eastAsia"/>
                      <w:bCs/>
                      <w:sz w:val="24"/>
                    </w:rPr>
                    <w:t>: 0.0</w:t>
                  </w:r>
                </w:p>
                <w:p w:rsidR="00134E9D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134E9D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134E9D" w:rsidRPr="006F1BB0" w:rsidRDefault="00134E9D" w:rsidP="00134E9D">
                  <w:pPr>
                    <w:ind w:firstLineChars="50" w:firstLine="120"/>
                    <w:rPr>
                      <w:rFonts w:ascii="宋体" w:hAnsi="宋体"/>
                      <w:bCs/>
                      <w:sz w:val="24"/>
                    </w:rPr>
                  </w:pPr>
                </w:p>
              </w:txbxContent>
            </v:textbox>
            <w10:wrap anchorx="page"/>
          </v:rect>
        </w:pict>
      </w:r>
    </w:p>
    <w:p w:rsidR="00134E9D" w:rsidRDefault="00134E9D" w:rsidP="00134E9D">
      <w:pPr>
        <w:spacing w:line="360" w:lineRule="auto"/>
        <w:ind w:firstLineChars="200" w:firstLine="420"/>
        <w:rPr>
          <w:rFonts w:ascii="幼圆" w:eastAsia="幼圆" w:hAnsi="宋体"/>
          <w:bCs/>
          <w:szCs w:val="21"/>
        </w:rPr>
      </w:pPr>
    </w:p>
    <w:p w:rsidR="00134E9D" w:rsidRDefault="00134E9D" w:rsidP="00134E9D">
      <w:pPr>
        <w:spacing w:line="360" w:lineRule="auto"/>
        <w:ind w:firstLineChars="200" w:firstLine="420"/>
        <w:rPr>
          <w:rFonts w:ascii="幼圆" w:eastAsia="幼圆" w:hAnsi="宋体"/>
          <w:bCs/>
          <w:szCs w:val="21"/>
        </w:rPr>
      </w:pPr>
    </w:p>
    <w:p w:rsidR="0082053E" w:rsidRPr="00814574" w:rsidRDefault="0082053E" w:rsidP="00D80A5D">
      <w:pPr>
        <w:rPr>
          <w:rFonts w:ascii="宋体" w:hAnsi="宋体"/>
          <w:bCs/>
          <w:sz w:val="24"/>
        </w:rPr>
      </w:pPr>
    </w:p>
    <w:p w:rsidR="00814574" w:rsidRPr="00D37B91" w:rsidRDefault="00134E9D" w:rsidP="00D37B91">
      <w:pPr>
        <w:spacing w:line="360" w:lineRule="auto"/>
        <w:ind w:firstLineChars="200" w:firstLine="420"/>
        <w:rPr>
          <w:b/>
          <w:szCs w:val="21"/>
        </w:rPr>
      </w:pPr>
      <w:r w:rsidRPr="00134E9D">
        <w:rPr>
          <w:rFonts w:ascii="幼圆" w:eastAsia="幼圆" w:hAnsi="宋体" w:hint="eastAsia"/>
          <w:szCs w:val="21"/>
        </w:rPr>
        <w:t>当值小于</w:t>
      </w:r>
      <w:r w:rsidRPr="00134E9D">
        <w:rPr>
          <w:rFonts w:eastAsia="幼圆"/>
          <w:szCs w:val="21"/>
        </w:rPr>
        <w:t>0.2</w:t>
      </w:r>
      <w:r w:rsidRPr="00134E9D">
        <w:rPr>
          <w:rFonts w:eastAsia="幼圆" w:hint="eastAsia"/>
          <w:szCs w:val="21"/>
        </w:rPr>
        <w:t>0</w:t>
      </w:r>
      <w:r w:rsidRPr="00134E9D">
        <w:rPr>
          <w:rFonts w:eastAsia="幼圆"/>
          <w:szCs w:val="21"/>
        </w:rPr>
        <w:t>mg/L</w:t>
      </w:r>
      <w:r w:rsidRPr="00134E9D">
        <w:rPr>
          <w:rFonts w:ascii="幼圆" w:eastAsia="幼圆" w:hAnsi="宋体" w:hint="eastAsia"/>
          <w:szCs w:val="21"/>
        </w:rPr>
        <w:t>时，量程自动切换，显示</w:t>
      </w:r>
      <w:r w:rsidRPr="00134E9D">
        <w:rPr>
          <w:rFonts w:eastAsia="幼圆"/>
          <w:szCs w:val="21"/>
        </w:rPr>
        <w:t>ug/L</w:t>
      </w:r>
    </w:p>
    <w:p w:rsidR="0082053E" w:rsidRPr="004240F0" w:rsidRDefault="0082053E" w:rsidP="0082053E">
      <w:pPr>
        <w:rPr>
          <w:rFonts w:ascii="宋体" w:hAnsi="宋体"/>
          <w:b/>
          <w:sz w:val="28"/>
          <w:szCs w:val="28"/>
        </w:rPr>
      </w:pPr>
      <w:r w:rsidRPr="004240F0">
        <w:rPr>
          <w:rFonts w:ascii="宋体" w:hAnsi="宋体" w:hint="eastAsia"/>
          <w:b/>
          <w:sz w:val="28"/>
          <w:szCs w:val="28"/>
        </w:rPr>
        <w:t>6.2.</w:t>
      </w:r>
      <w:r w:rsidR="00134E9D">
        <w:rPr>
          <w:rFonts w:hint="eastAsia"/>
          <w:b/>
          <w:sz w:val="28"/>
          <w:szCs w:val="28"/>
        </w:rPr>
        <w:t>DO</w:t>
      </w:r>
      <w:r w:rsidRPr="004240F0">
        <w:rPr>
          <w:rFonts w:ascii="宋体" w:hAnsi="宋体" w:hint="eastAsia"/>
          <w:b/>
          <w:sz w:val="28"/>
          <w:szCs w:val="28"/>
        </w:rPr>
        <w:t>标定</w:t>
      </w:r>
    </w:p>
    <w:p w:rsidR="00134E9D" w:rsidRPr="00134E9D" w:rsidRDefault="00134E9D" w:rsidP="00134E9D">
      <w:pPr>
        <w:spacing w:line="360" w:lineRule="auto"/>
        <w:rPr>
          <w:rFonts w:ascii="宋体" w:hAnsi="宋体"/>
          <w:b/>
          <w:sz w:val="28"/>
          <w:szCs w:val="28"/>
        </w:rPr>
      </w:pPr>
      <w:r w:rsidRPr="00134E9D">
        <w:rPr>
          <w:rFonts w:ascii="宋体" w:hAnsi="宋体" w:hint="eastAsia"/>
          <w:b/>
          <w:sz w:val="28"/>
          <w:szCs w:val="28"/>
        </w:rPr>
        <w:t>零点标定</w:t>
      </w:r>
    </w:p>
    <w:p w:rsidR="00D2214F" w:rsidRPr="00836DD4" w:rsidRDefault="00134E9D" w:rsidP="00836DD4">
      <w:pPr>
        <w:spacing w:line="360" w:lineRule="auto"/>
        <w:ind w:firstLineChars="200" w:firstLine="420"/>
        <w:rPr>
          <w:rFonts w:ascii="幼圆" w:eastAsia="幼圆" w:hAnsi="宋体"/>
          <w:szCs w:val="21"/>
        </w:rPr>
      </w:pPr>
      <w:r w:rsidRPr="00134E9D">
        <w:rPr>
          <w:rFonts w:ascii="幼圆" w:eastAsia="幼圆" w:hAnsi="宋体" w:hint="eastAsia"/>
          <w:szCs w:val="21"/>
        </w:rPr>
        <w:t>无氧水制备：用5%的无水亚硫酸钠（Na</w:t>
      </w:r>
      <w:r w:rsidRPr="00134E9D">
        <w:rPr>
          <w:rFonts w:ascii="幼圆" w:eastAsia="幼圆" w:hAnsi="宋体" w:hint="eastAsia"/>
          <w:szCs w:val="21"/>
          <w:vertAlign w:val="subscript"/>
        </w:rPr>
        <w:t>2</w:t>
      </w:r>
      <w:r w:rsidRPr="00134E9D">
        <w:rPr>
          <w:rFonts w:ascii="幼圆" w:eastAsia="幼圆" w:hAnsi="宋体" w:hint="eastAsia"/>
          <w:szCs w:val="21"/>
        </w:rPr>
        <w:t>SO</w:t>
      </w:r>
      <w:r w:rsidRPr="00134E9D">
        <w:rPr>
          <w:rFonts w:ascii="幼圆" w:eastAsia="幼圆" w:hAnsi="宋体" w:hint="eastAsia"/>
          <w:szCs w:val="21"/>
          <w:vertAlign w:val="subscript"/>
        </w:rPr>
        <w:t>3</w:t>
      </w:r>
      <w:r w:rsidRPr="00134E9D">
        <w:rPr>
          <w:rFonts w:ascii="幼圆" w:eastAsia="幼圆" w:hAnsi="宋体" w:hint="eastAsia"/>
          <w:szCs w:val="21"/>
        </w:rPr>
        <w:t>）加入250ml的蒸馏水中配制成饱和溶液,即可视为无氧水,默认此时水中的氧气含量为</w:t>
      </w:r>
      <w:r w:rsidRPr="00134E9D">
        <w:rPr>
          <w:rFonts w:ascii="幼圆" w:eastAsia="幼圆" w:hint="eastAsia"/>
          <w:szCs w:val="21"/>
        </w:rPr>
        <w:t>0mg/L。</w:t>
      </w:r>
      <w:r w:rsidRPr="00134E9D">
        <w:rPr>
          <w:rFonts w:ascii="幼圆" w:eastAsia="幼圆" w:hAnsi="宋体" w:hint="eastAsia"/>
          <w:szCs w:val="21"/>
        </w:rPr>
        <w:t>按</w:t>
      </w:r>
      <w:r w:rsidRPr="00134E9D">
        <w:rPr>
          <w:rFonts w:eastAsia="幼圆"/>
          <w:szCs w:val="21"/>
        </w:rPr>
        <w:t>MENU</w:t>
      </w:r>
      <w:r w:rsidRPr="00134E9D">
        <w:rPr>
          <w:rFonts w:ascii="幼圆" w:eastAsia="幼圆" w:hAnsi="宋体" w:hint="eastAsia"/>
          <w:szCs w:val="21"/>
        </w:rPr>
        <w:t>键</w:t>
      </w:r>
      <w:r w:rsidRPr="00134E9D">
        <w:rPr>
          <w:rFonts w:ascii="幼圆" w:eastAsia="幼圆" w:hAnsi="宋体" w:hint="eastAsia"/>
          <w:color w:val="000000"/>
          <w:szCs w:val="21"/>
        </w:rPr>
        <w:t>，进入零点标定菜单一，如下所示。</w:t>
      </w:r>
    </w:p>
    <w:p w:rsidR="00D2214F" w:rsidRPr="00D2214F" w:rsidRDefault="00D2214F" w:rsidP="00D2214F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6-</w:t>
      </w:r>
    </w:p>
    <w:p w:rsidR="00134E9D" w:rsidRPr="00D2214F" w:rsidRDefault="00134E9D" w:rsidP="00D2214F">
      <w:pPr>
        <w:rPr>
          <w:rFonts w:asciiTheme="minorEastAsia" w:hAnsiTheme="minorEastAsia"/>
          <w:b/>
          <w:szCs w:val="21"/>
        </w:rPr>
      </w:pPr>
      <w:r w:rsidRPr="00134E9D">
        <w:rPr>
          <w:rFonts w:ascii="幼圆" w:eastAsia="幼圆" w:hAnsi="宋体" w:hint="eastAsia"/>
          <w:color w:val="000000"/>
          <w:szCs w:val="21"/>
        </w:rPr>
        <w:t>（注：通常出厂已标定零点，直接斜率标定）</w:t>
      </w:r>
    </w:p>
    <w:p w:rsidR="0082053E" w:rsidRDefault="00CC4BF7" w:rsidP="00042987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矩形 23" o:spid="_x0000_s1028" style="position:absolute;left:0;text-align:left;margin-left:332.8pt;margin-top:13.85pt;width:126pt;height:71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" strokeweight="3pt">
            <v:stroke linestyle="thinThin"/>
            <v:textbox>
              <w:txbxContent>
                <w:p w:rsidR="00134E9D" w:rsidRDefault="00134E9D" w:rsidP="00134E9D">
                  <w:pPr>
                    <w:ind w:firstLineChars="250" w:firstLine="600"/>
                    <w:jc w:val="left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零点</w:t>
                  </w:r>
                  <w:r w:rsidRPr="006F1BB0">
                    <w:rPr>
                      <w:rFonts w:ascii="宋体" w:hAnsi="宋体" w:hint="eastAsia"/>
                      <w:color w:val="000000"/>
                      <w:sz w:val="24"/>
                    </w:rPr>
                    <w:t>标定</w:t>
                  </w:r>
                </w:p>
                <w:p w:rsidR="00134E9D" w:rsidRDefault="00134E9D" w:rsidP="00134E9D">
                  <w:pPr>
                    <w:ind w:firstLineChars="250" w:firstLine="600"/>
                    <w:jc w:val="left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   -0.16 nA</w:t>
                  </w:r>
                </w:p>
                <w:p w:rsidR="00134E9D" w:rsidRPr="006F1BB0" w:rsidRDefault="00134E9D" w:rsidP="00134E9D">
                  <w:pPr>
                    <w:ind w:firstLineChars="150" w:firstLine="360"/>
                    <w:rPr>
                      <w:rFonts w:ascii="宋体" w:hAnsi="宋体"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DO</w:t>
                  </w: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 xml:space="preserve"> 11.90 ug/L</w:t>
                  </w:r>
                </w:p>
                <w:p w:rsidR="00134E9D" w:rsidRPr="006F1BB0" w:rsidRDefault="00134E9D" w:rsidP="00134E9D">
                  <w:pPr>
                    <w:ind w:firstLineChars="100" w:firstLine="240"/>
                    <w:rPr>
                      <w:rFonts w:ascii="宋体" w:hAnsi="宋体"/>
                      <w:bCs/>
                      <w:sz w:val="24"/>
                    </w:rPr>
                  </w:pP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标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量</w:t>
                  </w: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：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 xml:space="preserve"> 0.00 mg/L</w:t>
                  </w:r>
                </w:p>
              </w:txbxContent>
            </v:textbox>
            <w10:wrap anchorx="margin"/>
          </v:rect>
        </w:pict>
      </w:r>
    </w:p>
    <w:p w:rsidR="00134E9D" w:rsidRDefault="00CC4BF7" w:rsidP="00134E9D">
      <w:pPr>
        <w:tabs>
          <w:tab w:val="left" w:pos="4935"/>
        </w:tabs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21" o:spid="_x0000_s1029" type="#_x0000_t62" style="position:absolute;left:0;text-align:left;margin-left:29.3pt;margin-top:1pt;width:125.25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" adj="30805,8185">
            <v:textbox>
              <w:txbxContent>
                <w:p w:rsidR="00134E9D" w:rsidRPr="00101FC0" w:rsidRDefault="00134E9D" w:rsidP="00134E9D">
                  <w:pPr>
                    <w:rPr>
                      <w:rFonts w:ascii="幼圆" w:eastAsia="幼圆"/>
                      <w:sz w:val="24"/>
                    </w:rPr>
                  </w:pPr>
                  <w:r w:rsidRPr="00101FC0">
                    <w:rPr>
                      <w:rFonts w:ascii="幼圆" w:eastAsia="幼圆" w:hint="eastAsia"/>
                      <w:sz w:val="24"/>
                    </w:rPr>
                    <w:t>参考电极电流：负表示零位正偏置；正表示零位负偏置。</w:t>
                  </w:r>
                </w:p>
              </w:txbxContent>
            </v:textbox>
          </v:shape>
        </w:pict>
      </w:r>
      <w:r w:rsidR="00134E9D">
        <w:rPr>
          <w:rFonts w:asciiTheme="minorEastAsia" w:hAnsiTheme="minorEastAsia"/>
          <w:szCs w:val="21"/>
        </w:rPr>
        <w:tab/>
      </w:r>
    </w:p>
    <w:p w:rsidR="00134E9D" w:rsidRDefault="00134E9D" w:rsidP="00042987">
      <w:pPr>
        <w:spacing w:line="0" w:lineRule="atLeast"/>
        <w:rPr>
          <w:rFonts w:asciiTheme="minorEastAsia" w:hAnsiTheme="minorEastAsia"/>
          <w:szCs w:val="21"/>
        </w:rPr>
      </w:pPr>
    </w:p>
    <w:p w:rsidR="00134E9D" w:rsidRDefault="00134E9D" w:rsidP="00042987">
      <w:pPr>
        <w:spacing w:line="0" w:lineRule="atLeast"/>
        <w:rPr>
          <w:rFonts w:asciiTheme="minorEastAsia" w:hAnsiTheme="minorEastAsia"/>
          <w:szCs w:val="21"/>
        </w:rPr>
      </w:pPr>
    </w:p>
    <w:p w:rsidR="00134E9D" w:rsidRDefault="00134E9D" w:rsidP="00042987">
      <w:pPr>
        <w:spacing w:line="0" w:lineRule="atLeast"/>
        <w:rPr>
          <w:rFonts w:asciiTheme="minorEastAsia" w:hAnsiTheme="minorEastAsia"/>
          <w:szCs w:val="21"/>
        </w:rPr>
      </w:pPr>
    </w:p>
    <w:p w:rsidR="00134E9D" w:rsidRDefault="00134E9D" w:rsidP="00042987">
      <w:pPr>
        <w:spacing w:line="0" w:lineRule="atLeast"/>
        <w:rPr>
          <w:rFonts w:asciiTheme="minorEastAsia" w:hAnsiTheme="minorEastAsia"/>
          <w:szCs w:val="21"/>
        </w:rPr>
      </w:pPr>
    </w:p>
    <w:p w:rsidR="00134E9D" w:rsidRDefault="00134E9D" w:rsidP="00042987">
      <w:pPr>
        <w:spacing w:line="0" w:lineRule="atLeast"/>
        <w:rPr>
          <w:b/>
          <w:sz w:val="18"/>
          <w:szCs w:val="18"/>
        </w:rPr>
      </w:pPr>
    </w:p>
    <w:p w:rsidR="00D37B91" w:rsidRPr="00D2214F" w:rsidRDefault="00D37B91" w:rsidP="00D2214F">
      <w:pPr>
        <w:spacing w:line="360" w:lineRule="auto"/>
        <w:ind w:firstLineChars="200" w:firstLine="420"/>
        <w:rPr>
          <w:szCs w:val="21"/>
        </w:rPr>
      </w:pPr>
      <w:r w:rsidRPr="00D37B91">
        <w:rPr>
          <w:rFonts w:ascii="幼圆" w:eastAsia="幼圆" w:hint="eastAsia"/>
          <w:szCs w:val="21"/>
        </w:rPr>
        <w:t>将溶氧电极用蒸馏水冲洗干净，放入无氧水溶液中，稍置片刻，等</w:t>
      </w:r>
      <w:r w:rsidRPr="00D37B91">
        <w:rPr>
          <w:rFonts w:hint="eastAsia"/>
          <w:szCs w:val="21"/>
        </w:rPr>
        <w:t>DO</w:t>
      </w:r>
      <w:r w:rsidRPr="00D37B91">
        <w:rPr>
          <w:rFonts w:ascii="幼圆" w:eastAsia="幼圆" w:hint="eastAsia"/>
          <w:szCs w:val="21"/>
        </w:rPr>
        <w:t>后的数字显示稳定，按住</w:t>
      </w:r>
      <w:r w:rsidRPr="00D37B91">
        <w:rPr>
          <w:rFonts w:hint="eastAsia"/>
          <w:szCs w:val="21"/>
        </w:rPr>
        <w:t>ENTER</w:t>
      </w:r>
      <w:r w:rsidRPr="00D37B91">
        <w:rPr>
          <w:rFonts w:ascii="幼圆" w:eastAsia="幼圆" w:hint="eastAsia"/>
          <w:szCs w:val="21"/>
        </w:rPr>
        <w:t>键，确认存储。</w:t>
      </w:r>
    </w:p>
    <w:p w:rsidR="0082053E" w:rsidRPr="004240F0" w:rsidRDefault="0082053E" w:rsidP="0082053E">
      <w:pPr>
        <w:rPr>
          <w:rFonts w:ascii="宋体" w:hAnsi="宋体"/>
          <w:b/>
          <w:sz w:val="28"/>
          <w:szCs w:val="28"/>
        </w:rPr>
      </w:pPr>
      <w:r w:rsidRPr="004240F0">
        <w:rPr>
          <w:rFonts w:ascii="宋体" w:hAnsi="宋体" w:hint="eastAsia"/>
          <w:b/>
          <w:sz w:val="28"/>
          <w:szCs w:val="28"/>
        </w:rPr>
        <w:t>斜率标定</w:t>
      </w:r>
    </w:p>
    <w:p w:rsidR="00814574" w:rsidRPr="00814574" w:rsidRDefault="0082053E" w:rsidP="00D37B91">
      <w:pPr>
        <w:ind w:firstLineChars="200" w:firstLine="420"/>
        <w:rPr>
          <w:rFonts w:asciiTheme="minorEastAsia" w:hAnsiTheme="minorEastAsia"/>
          <w:szCs w:val="21"/>
        </w:rPr>
      </w:pPr>
      <w:r w:rsidRPr="004240F0">
        <w:rPr>
          <w:rFonts w:asciiTheme="minorEastAsia" w:hAnsiTheme="minorEastAsia" w:hint="eastAsia"/>
          <w:szCs w:val="21"/>
        </w:rPr>
        <w:t>按</w:t>
      </w:r>
      <w:r w:rsidRPr="004240F0">
        <w:rPr>
          <w:rFonts w:asciiTheme="minorEastAsia" w:hAnsiTheme="minorEastAsia"/>
          <w:szCs w:val="21"/>
        </w:rPr>
        <w:t>MENU</w:t>
      </w:r>
      <w:r w:rsidRPr="004240F0">
        <w:rPr>
          <w:rFonts w:asciiTheme="minorEastAsia" w:hAnsiTheme="minorEastAsia" w:hint="eastAsia"/>
          <w:szCs w:val="21"/>
        </w:rPr>
        <w:t>键</w:t>
      </w:r>
      <w:r w:rsidRPr="004240F0">
        <w:rPr>
          <w:rFonts w:asciiTheme="minorEastAsia" w:hAnsiTheme="minorEastAsia" w:hint="eastAsia"/>
          <w:color w:val="000000"/>
          <w:szCs w:val="21"/>
        </w:rPr>
        <w:t>，进入斜率标定菜单二，如下所示。</w:t>
      </w:r>
    </w:p>
    <w:p w:rsidR="0082053E" w:rsidRPr="00042987" w:rsidRDefault="00CC4BF7" w:rsidP="0082053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矩形 7" o:spid="_x0000_s1030" style="position:absolute;left:0;text-align:left;margin-left:94.55pt;margin-top:2.2pt;width:129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" strokeweight="3pt">
            <v:stroke linestyle="thinThin"/>
            <v:textbox>
              <w:txbxContent>
                <w:p w:rsidR="00D37B91" w:rsidRPr="00D37B91" w:rsidRDefault="00D37B91" w:rsidP="00D37B91">
                  <w:pPr>
                    <w:spacing w:line="360" w:lineRule="auto"/>
                    <w:ind w:firstLineChars="300" w:firstLine="63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D37B91">
                    <w:rPr>
                      <w:rFonts w:ascii="宋体" w:hAnsi="宋体" w:hint="eastAsia"/>
                      <w:color w:val="000000"/>
                      <w:szCs w:val="21"/>
                    </w:rPr>
                    <w:t>斜率标定</w:t>
                  </w:r>
                </w:p>
                <w:p w:rsidR="00D37B91" w:rsidRPr="00D37B91" w:rsidRDefault="00D37B91" w:rsidP="00D37B91">
                  <w:pPr>
                    <w:spacing w:line="360" w:lineRule="auto"/>
                    <w:ind w:firstLineChars="150" w:firstLine="315"/>
                    <w:rPr>
                      <w:rFonts w:ascii="宋体" w:hAnsi="宋体"/>
                      <w:bCs/>
                      <w:szCs w:val="21"/>
                    </w:rPr>
                  </w:pPr>
                  <w:r w:rsidRPr="00D37B91">
                    <w:rPr>
                      <w:rFonts w:ascii="宋体" w:hAnsi="宋体" w:hint="eastAsia"/>
                      <w:bCs/>
                      <w:szCs w:val="21"/>
                    </w:rPr>
                    <w:t>DO：  8.36 mg/L</w:t>
                  </w:r>
                </w:p>
                <w:p w:rsidR="00D37B91" w:rsidRPr="00D37B91" w:rsidRDefault="00D37B91" w:rsidP="00D37B91">
                  <w:pPr>
                    <w:spacing w:line="360" w:lineRule="auto"/>
                    <w:ind w:firstLineChars="100" w:firstLine="210"/>
                    <w:rPr>
                      <w:rFonts w:ascii="宋体" w:hAnsi="宋体"/>
                      <w:bCs/>
                      <w:szCs w:val="21"/>
                    </w:rPr>
                  </w:pPr>
                  <w:r w:rsidRPr="00D37B91">
                    <w:rPr>
                      <w:rFonts w:ascii="宋体" w:hAnsi="宋体" w:hint="eastAsia"/>
                      <w:bCs/>
                      <w:szCs w:val="21"/>
                    </w:rPr>
                    <w:t>标量： 8.25 mg/L</w:t>
                  </w:r>
                </w:p>
                <w:p w:rsidR="002432FE" w:rsidRPr="004240F0" w:rsidRDefault="002432FE" w:rsidP="0082053E">
                  <w:pPr>
                    <w:spacing w:line="360" w:lineRule="auto"/>
                    <w:ind w:firstLineChars="100" w:firstLine="210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82053E" w:rsidRPr="00042987" w:rsidRDefault="0082053E" w:rsidP="0082053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14574" w:rsidRDefault="00814574" w:rsidP="00814574">
      <w:pPr>
        <w:spacing w:line="360" w:lineRule="auto"/>
        <w:rPr>
          <w:rFonts w:asciiTheme="minorEastAsia" w:hAnsiTheme="minorEastAsia"/>
          <w:szCs w:val="21"/>
        </w:rPr>
      </w:pPr>
    </w:p>
    <w:p w:rsidR="000C342A" w:rsidRPr="00D2214F" w:rsidRDefault="00D37B91" w:rsidP="00D2214F">
      <w:pPr>
        <w:spacing w:line="360" w:lineRule="auto"/>
        <w:ind w:firstLineChars="200" w:firstLine="420"/>
        <w:rPr>
          <w:rFonts w:ascii="幼圆" w:eastAsia="幼圆" w:hAnsi="宋体"/>
          <w:color w:val="000000"/>
          <w:szCs w:val="21"/>
        </w:rPr>
      </w:pPr>
      <w:r w:rsidRPr="00D37B91">
        <w:rPr>
          <w:rFonts w:ascii="幼圆" w:eastAsia="幼圆" w:hAnsi="宋体" w:hint="eastAsia"/>
          <w:szCs w:val="21"/>
        </w:rPr>
        <w:t>将溶氧电极用蒸馏水冲洗干净，静置在空气中，等DO后的数字显示稳定。按ENTER键确认。斜率标定完成。如仪器测量不准需进行斜率标定。按</w:t>
      </w:r>
      <w:r w:rsidRPr="00D37B91">
        <w:rPr>
          <w:rFonts w:eastAsia="幼圆"/>
          <w:szCs w:val="21"/>
        </w:rPr>
        <w:t>MENU</w:t>
      </w:r>
      <w:r w:rsidRPr="00D37B91">
        <w:rPr>
          <w:rFonts w:ascii="幼圆" w:eastAsia="幼圆" w:hAnsi="宋体" w:hint="eastAsia"/>
          <w:szCs w:val="21"/>
        </w:rPr>
        <w:t>键</w:t>
      </w:r>
      <w:r w:rsidRPr="00D37B91">
        <w:rPr>
          <w:rFonts w:ascii="幼圆" w:eastAsia="幼圆" w:hAnsi="宋体" w:hint="eastAsia"/>
          <w:color w:val="000000"/>
          <w:szCs w:val="21"/>
        </w:rPr>
        <w:t>，进入报警设置菜单三。</w:t>
      </w:r>
    </w:p>
    <w:p w:rsidR="00D37B91" w:rsidRDefault="0082053E" w:rsidP="00D37B91">
      <w:pPr>
        <w:spacing w:line="300" w:lineRule="exact"/>
        <w:rPr>
          <w:rFonts w:ascii="宋体" w:hAnsi="宋体"/>
          <w:b/>
          <w:color w:val="000000"/>
          <w:sz w:val="24"/>
        </w:rPr>
      </w:pPr>
      <w:r w:rsidRPr="004240F0">
        <w:rPr>
          <w:rFonts w:ascii="宋体" w:hAnsi="宋体" w:hint="eastAsia"/>
          <w:b/>
          <w:sz w:val="28"/>
          <w:szCs w:val="28"/>
        </w:rPr>
        <w:t>6.3.</w:t>
      </w:r>
      <w:r w:rsidR="00D37B91" w:rsidRPr="00D37B91">
        <w:rPr>
          <w:rFonts w:ascii="宋体" w:hAnsi="宋体" w:hint="eastAsia"/>
          <w:b/>
          <w:color w:val="000000"/>
          <w:sz w:val="30"/>
          <w:szCs w:val="30"/>
        </w:rPr>
        <w:t>报警设置</w:t>
      </w:r>
    </w:p>
    <w:p w:rsidR="00D37B91" w:rsidRPr="00DF2D72" w:rsidRDefault="00D37B91" w:rsidP="00D37B91">
      <w:pPr>
        <w:spacing w:line="360" w:lineRule="auto"/>
        <w:ind w:firstLineChars="200" w:firstLine="480"/>
        <w:rPr>
          <w:rFonts w:ascii="幼圆" w:eastAsia="幼圆" w:hAnsi="宋体"/>
          <w:color w:val="000000"/>
          <w:sz w:val="24"/>
        </w:rPr>
      </w:pPr>
      <w:r w:rsidRPr="00744E2E">
        <w:rPr>
          <w:rFonts w:ascii="幼圆" w:eastAsia="幼圆" w:hAnsi="宋体" w:hint="eastAsia"/>
          <w:sz w:val="24"/>
        </w:rPr>
        <w:t>按</w:t>
      </w:r>
      <w:r w:rsidRPr="00744E2E">
        <w:rPr>
          <w:rFonts w:eastAsia="幼圆"/>
          <w:sz w:val="24"/>
        </w:rPr>
        <w:t>MENU</w:t>
      </w:r>
      <w:r w:rsidRPr="00744E2E">
        <w:rPr>
          <w:rFonts w:ascii="幼圆" w:eastAsia="幼圆" w:hAnsi="宋体" w:hint="eastAsia"/>
          <w:sz w:val="24"/>
        </w:rPr>
        <w:t>键</w:t>
      </w:r>
      <w:r w:rsidRPr="00744E2E">
        <w:rPr>
          <w:rFonts w:ascii="幼圆" w:eastAsia="幼圆" w:hAnsi="宋体" w:hint="eastAsia"/>
          <w:color w:val="000000"/>
          <w:sz w:val="24"/>
        </w:rPr>
        <w:t>，进入报警设置菜单三，如下所示。</w:t>
      </w:r>
    </w:p>
    <w:p w:rsidR="00D37B91" w:rsidRPr="00D37B91" w:rsidRDefault="00CC4BF7" w:rsidP="00D37B9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rect id="矩形 24" o:spid="_x0000_s1031" style="position:absolute;left:0;text-align:left;margin-left:94.55pt;margin-top:2.8pt;width:129.75pt;height:7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" strokeweight="3pt">
            <v:stroke linestyle="thinThin"/>
            <v:textbox>
              <w:txbxContent>
                <w:p w:rsidR="00D37B91" w:rsidRPr="006F1BB0" w:rsidRDefault="00D37B91" w:rsidP="009B63A7">
                  <w:pPr>
                    <w:ind w:firstLineChars="250" w:firstLine="600"/>
                    <w:rPr>
                      <w:rFonts w:ascii="宋体" w:hAnsi="宋体"/>
                      <w:bCs/>
                      <w:sz w:val="24"/>
                    </w:rPr>
                  </w:pP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报警设置</w:t>
                  </w:r>
                </w:p>
                <w:p w:rsidR="00D37B91" w:rsidRPr="006F1BB0" w:rsidRDefault="00D37B91" w:rsidP="00D37B91">
                  <w:pPr>
                    <w:ind w:firstLineChars="150" w:firstLine="360"/>
                    <w:rPr>
                      <w:rFonts w:ascii="宋体" w:hAnsi="宋体"/>
                      <w:bCs/>
                      <w:sz w:val="24"/>
                    </w:rPr>
                  </w:pP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 xml:space="preserve">高点H: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20</w:t>
                  </w: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.0</w:t>
                  </w:r>
                </w:p>
                <w:p w:rsidR="00D37B91" w:rsidRPr="006F1BB0" w:rsidRDefault="00D37B91" w:rsidP="00D37B91">
                  <w:pPr>
                    <w:ind w:firstLineChars="150" w:firstLine="360"/>
                    <w:rPr>
                      <w:rFonts w:ascii="宋体" w:hAnsi="宋体"/>
                      <w:bCs/>
                      <w:sz w:val="24"/>
                    </w:rPr>
                  </w:pP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 xml:space="preserve">低点L:   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0</w:t>
                  </w: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.0</w:t>
                  </w:r>
                </w:p>
                <w:p w:rsidR="00D37B91" w:rsidRPr="006F1BB0" w:rsidRDefault="00D37B91" w:rsidP="00D37B91">
                  <w:pPr>
                    <w:ind w:firstLineChars="150" w:firstLine="360"/>
                    <w:rPr>
                      <w:rFonts w:ascii="宋体" w:hAnsi="宋体"/>
                      <w:bCs/>
                      <w:sz w:val="24"/>
                    </w:rPr>
                  </w:pPr>
                  <w:r w:rsidRPr="006F1BB0">
                    <w:rPr>
                      <w:rFonts w:ascii="宋体" w:hAnsi="宋体" w:hint="eastAsia"/>
                      <w:bCs/>
                      <w:sz w:val="24"/>
                    </w:rPr>
                    <w:t>滞后D:   0.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0</w:t>
                  </w:r>
                </w:p>
                <w:p w:rsidR="00D37B91" w:rsidRPr="00105B0C" w:rsidRDefault="00D37B91" w:rsidP="00D37B91">
                  <w:pPr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D37B91" w:rsidRDefault="00D37B91" w:rsidP="0082053E">
      <w:pPr>
        <w:rPr>
          <w:rFonts w:ascii="宋体" w:hAnsi="宋体"/>
          <w:b/>
          <w:sz w:val="28"/>
          <w:szCs w:val="28"/>
        </w:rPr>
      </w:pPr>
    </w:p>
    <w:p w:rsidR="00D37B91" w:rsidRDefault="00D37B91" w:rsidP="0082053E">
      <w:pPr>
        <w:rPr>
          <w:rFonts w:ascii="宋体" w:hAnsi="宋体"/>
          <w:b/>
          <w:sz w:val="28"/>
          <w:szCs w:val="28"/>
        </w:rPr>
      </w:pPr>
    </w:p>
    <w:p w:rsidR="00BA7DD0" w:rsidRPr="00D2214F" w:rsidRDefault="00D2214F" w:rsidP="00D2214F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7-</w:t>
      </w:r>
    </w:p>
    <w:p w:rsidR="00D37B91" w:rsidRPr="00BA7DD0" w:rsidRDefault="00D37B91" w:rsidP="00D37B91">
      <w:pPr>
        <w:spacing w:line="360" w:lineRule="auto"/>
        <w:ind w:firstLineChars="200" w:firstLine="420"/>
        <w:rPr>
          <w:rFonts w:ascii="幼圆" w:eastAsia="幼圆" w:hAnsi="宋体"/>
          <w:color w:val="000000"/>
          <w:szCs w:val="21"/>
        </w:rPr>
      </w:pPr>
      <w:r w:rsidRPr="00BA7DD0">
        <w:rPr>
          <w:rFonts w:ascii="幼圆" w:eastAsia="幼圆" w:hAnsi="宋体" w:hint="eastAsia"/>
          <w:color w:val="000000"/>
          <w:szCs w:val="21"/>
        </w:rPr>
        <w:t>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键弹出光标、移动光标，按</w:t>
      </w:r>
      <w:r w:rsidRPr="00BA7DD0">
        <w:rPr>
          <w:rFonts w:eastAsia="幼圆"/>
          <w:color w:val="000000"/>
          <w:szCs w:val="21"/>
        </w:rPr>
        <w:t>DOWN</w:t>
      </w:r>
      <w:r w:rsidRPr="00BA7DD0">
        <w:rPr>
          <w:rFonts w:ascii="幼圆" w:eastAsia="幼圆" w:hAnsi="宋体" w:hint="eastAsia"/>
          <w:color w:val="000000"/>
          <w:szCs w:val="21"/>
        </w:rPr>
        <w:t>键、</w:t>
      </w:r>
      <w:r w:rsidRPr="00BA7DD0">
        <w:rPr>
          <w:rFonts w:eastAsia="幼圆"/>
          <w:color w:val="000000"/>
          <w:szCs w:val="21"/>
        </w:rPr>
        <w:t>UP</w:t>
      </w:r>
      <w:r w:rsidRPr="00BA7DD0">
        <w:rPr>
          <w:rFonts w:ascii="幼圆" w:eastAsia="幼圆" w:hAnsi="宋体" w:hint="eastAsia"/>
          <w:color w:val="000000"/>
          <w:szCs w:val="21"/>
        </w:rPr>
        <w:t>键</w:t>
      </w:r>
      <w:r w:rsidRPr="00BA7DD0">
        <w:rPr>
          <w:rFonts w:ascii="幼圆" w:eastAsia="幼圆" w:hAnsi="宋体" w:hint="eastAsia"/>
          <w:szCs w:val="21"/>
        </w:rPr>
        <w:t>调节数字，按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键存储，每次</w:t>
      </w:r>
      <w:r w:rsidRPr="00BA7DD0">
        <w:rPr>
          <w:rFonts w:ascii="幼圆" w:eastAsia="幼圆" w:hAnsi="宋体" w:hint="eastAsia"/>
          <w:szCs w:val="21"/>
        </w:rPr>
        <w:t>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键移动光标时，前一个数值已存储</w:t>
      </w:r>
      <w:r w:rsidRPr="00BA7DD0">
        <w:rPr>
          <w:rFonts w:ascii="幼圆" w:eastAsia="幼圆" w:hAnsi="宋体" w:hint="eastAsia"/>
          <w:szCs w:val="21"/>
        </w:rPr>
        <w:t>。</w:t>
      </w:r>
      <w:r w:rsidRPr="00BA7DD0">
        <w:rPr>
          <w:rFonts w:ascii="幼圆" w:eastAsia="幼圆" w:hAnsi="宋体" w:hint="eastAsia"/>
          <w:color w:val="000000"/>
          <w:szCs w:val="21"/>
        </w:rPr>
        <w:t>如需要快速调节数字，先按住</w:t>
      </w:r>
      <w:r w:rsidRPr="00BA7DD0">
        <w:rPr>
          <w:rFonts w:eastAsia="幼圆"/>
          <w:color w:val="000000"/>
          <w:szCs w:val="21"/>
        </w:rPr>
        <w:t>UP</w:t>
      </w:r>
      <w:r w:rsidRPr="00BA7DD0">
        <w:rPr>
          <w:rFonts w:ascii="幼圆" w:eastAsia="幼圆" w:hAnsi="宋体" w:hint="eastAsia"/>
          <w:color w:val="000000"/>
          <w:szCs w:val="21"/>
        </w:rPr>
        <w:t>键，再按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键，为快速增；先按住</w:t>
      </w:r>
      <w:r w:rsidRPr="00BA7DD0">
        <w:rPr>
          <w:rFonts w:eastAsia="幼圆"/>
          <w:color w:val="000000"/>
          <w:szCs w:val="21"/>
        </w:rPr>
        <w:t>DOWN</w:t>
      </w:r>
      <w:r w:rsidRPr="00BA7DD0">
        <w:rPr>
          <w:rFonts w:ascii="幼圆" w:eastAsia="幼圆" w:hAnsi="宋体" w:hint="eastAsia"/>
          <w:color w:val="000000"/>
          <w:szCs w:val="21"/>
        </w:rPr>
        <w:t>键，再按ENTER键，为快速减。此功能后面菜单操作相同。</w:t>
      </w:r>
      <w:r w:rsidRPr="00BA7DD0">
        <w:rPr>
          <w:rFonts w:ascii="幼圆" w:eastAsia="幼圆" w:hAnsi="宋体" w:hint="eastAsia"/>
          <w:bCs/>
          <w:szCs w:val="21"/>
        </w:rPr>
        <w:t>高点</w:t>
      </w:r>
      <w:r w:rsidRPr="00BA7DD0">
        <w:rPr>
          <w:rFonts w:eastAsia="幼圆"/>
          <w:bCs/>
          <w:szCs w:val="21"/>
        </w:rPr>
        <w:t>H</w:t>
      </w:r>
      <w:r w:rsidRPr="00BA7DD0">
        <w:rPr>
          <w:rFonts w:eastAsia="幼圆"/>
          <w:szCs w:val="21"/>
        </w:rPr>
        <w:t>：</w:t>
      </w:r>
      <w:r w:rsidRPr="00BA7DD0">
        <w:rPr>
          <w:rFonts w:ascii="幼圆" w:eastAsia="幼圆" w:hAnsi="宋体" w:hint="eastAsia"/>
          <w:szCs w:val="21"/>
        </w:rPr>
        <w:t>高报警设置，</w:t>
      </w:r>
      <w:r w:rsidRPr="00BA7DD0">
        <w:rPr>
          <w:rFonts w:ascii="幼圆" w:eastAsia="幼圆" w:hAnsi="宋体" w:hint="eastAsia"/>
          <w:bCs/>
          <w:szCs w:val="21"/>
        </w:rPr>
        <w:t>低点</w:t>
      </w:r>
      <w:r w:rsidRPr="00BA7DD0">
        <w:rPr>
          <w:rFonts w:eastAsia="幼圆"/>
          <w:bCs/>
          <w:szCs w:val="21"/>
        </w:rPr>
        <w:t>L</w:t>
      </w:r>
      <w:r w:rsidRPr="00BA7DD0">
        <w:rPr>
          <w:rFonts w:eastAsia="幼圆"/>
          <w:szCs w:val="21"/>
        </w:rPr>
        <w:t>：</w:t>
      </w:r>
      <w:r w:rsidRPr="00BA7DD0">
        <w:rPr>
          <w:rFonts w:ascii="幼圆" w:eastAsia="幼圆" w:hAnsi="宋体" w:hint="eastAsia"/>
          <w:szCs w:val="21"/>
        </w:rPr>
        <w:t>低报警设置。</w:t>
      </w:r>
      <w:r w:rsidRPr="00BA7DD0">
        <w:rPr>
          <w:rFonts w:ascii="幼圆" w:eastAsia="幼圆" w:hAnsi="宋体" w:hint="eastAsia"/>
          <w:bCs/>
          <w:szCs w:val="21"/>
        </w:rPr>
        <w:t>滞后</w:t>
      </w:r>
      <w:r w:rsidRPr="00BA7DD0">
        <w:rPr>
          <w:rFonts w:eastAsia="幼圆"/>
          <w:bCs/>
          <w:szCs w:val="21"/>
        </w:rPr>
        <w:t>D</w:t>
      </w:r>
      <w:r w:rsidRPr="00BA7DD0">
        <w:rPr>
          <w:rFonts w:eastAsia="幼圆"/>
          <w:szCs w:val="21"/>
        </w:rPr>
        <w:t>：</w:t>
      </w:r>
      <w:r w:rsidRPr="00BA7DD0">
        <w:rPr>
          <w:rFonts w:ascii="幼圆" w:eastAsia="幼圆" w:hAnsi="宋体" w:hint="eastAsia"/>
          <w:szCs w:val="21"/>
        </w:rPr>
        <w:t>表示迟滞量设置。</w:t>
      </w:r>
    </w:p>
    <w:p w:rsidR="00D37B91" w:rsidRPr="00BA7DD0" w:rsidRDefault="00D37B91" w:rsidP="00D37B91">
      <w:pPr>
        <w:spacing w:line="360" w:lineRule="auto"/>
        <w:rPr>
          <w:rFonts w:ascii="幼圆" w:eastAsia="幼圆" w:hAnsi="宋体"/>
          <w:szCs w:val="21"/>
        </w:rPr>
      </w:pPr>
      <w:r w:rsidRPr="00BA7DD0">
        <w:rPr>
          <w:rFonts w:ascii="幼圆" w:eastAsia="幼圆" w:hAnsi="宋体" w:hint="eastAsia"/>
          <w:szCs w:val="21"/>
        </w:rPr>
        <w:t>注：</w:t>
      </w:r>
      <w:r w:rsidRPr="00BA7DD0">
        <w:rPr>
          <w:rFonts w:eastAsia="幼圆"/>
          <w:szCs w:val="21"/>
        </w:rPr>
        <w:t xml:space="preserve"> D</w:t>
      </w:r>
      <w:r w:rsidRPr="00BA7DD0">
        <w:rPr>
          <w:rFonts w:ascii="幼圆" w:eastAsia="幼圆" w:hAnsi="宋体" w:hint="eastAsia"/>
          <w:szCs w:val="21"/>
        </w:rPr>
        <w:t>值在</w:t>
      </w:r>
      <w:r w:rsidRPr="00BA7DD0">
        <w:rPr>
          <w:rFonts w:eastAsia="幼圆"/>
          <w:szCs w:val="21"/>
        </w:rPr>
        <w:t>0</w:t>
      </w:r>
      <w:r w:rsidRPr="00BA7DD0">
        <w:rPr>
          <w:rFonts w:ascii="宋体" w:hAnsi="宋体" w:hint="eastAsia"/>
          <w:szCs w:val="21"/>
        </w:rPr>
        <w:t>～</w:t>
      </w:r>
      <w:r w:rsidRPr="00BA7DD0">
        <w:rPr>
          <w:rFonts w:ascii="幼圆" w:eastAsia="幼圆" w:hAnsi="宋体" w:hint="eastAsia"/>
          <w:szCs w:val="21"/>
        </w:rPr>
        <w:t>（</w:t>
      </w:r>
      <w:r w:rsidRPr="00BA7DD0">
        <w:rPr>
          <w:rFonts w:ascii="幼圆" w:eastAsia="幼圆" w:hAnsi="宋体" w:hint="eastAsia"/>
          <w:bCs/>
          <w:szCs w:val="21"/>
        </w:rPr>
        <w:t>高点</w:t>
      </w:r>
      <w:r w:rsidRPr="00BA7DD0">
        <w:rPr>
          <w:rFonts w:eastAsia="幼圆"/>
          <w:bCs/>
          <w:szCs w:val="21"/>
        </w:rPr>
        <w:t>H</w:t>
      </w:r>
      <w:r w:rsidRPr="00BA7DD0">
        <w:rPr>
          <w:rFonts w:ascii="幼圆" w:eastAsia="幼圆" w:hAnsi="宋体" w:hint="eastAsia"/>
          <w:szCs w:val="21"/>
        </w:rPr>
        <w:t>值-</w:t>
      </w:r>
      <w:r w:rsidRPr="00BA7DD0">
        <w:rPr>
          <w:rFonts w:ascii="幼圆" w:eastAsia="幼圆" w:hAnsi="宋体" w:hint="eastAsia"/>
          <w:bCs/>
          <w:szCs w:val="21"/>
        </w:rPr>
        <w:t>低点</w:t>
      </w:r>
      <w:r w:rsidRPr="00BA7DD0">
        <w:rPr>
          <w:rFonts w:eastAsia="幼圆"/>
          <w:bCs/>
          <w:szCs w:val="21"/>
        </w:rPr>
        <w:t>L</w:t>
      </w:r>
      <w:r w:rsidRPr="00BA7DD0">
        <w:rPr>
          <w:rFonts w:ascii="幼圆" w:eastAsia="幼圆" w:hAnsi="宋体" w:hint="eastAsia"/>
          <w:szCs w:val="21"/>
        </w:rPr>
        <w:t>值）范围内设置。</w:t>
      </w:r>
    </w:p>
    <w:p w:rsidR="00BA7DD0" w:rsidRDefault="00D37B91" w:rsidP="00D2214F">
      <w:pPr>
        <w:spacing w:line="360" w:lineRule="auto"/>
        <w:ind w:firstLineChars="200" w:firstLine="420"/>
        <w:rPr>
          <w:rFonts w:ascii="幼圆" w:eastAsia="幼圆" w:hAnsi="宋体"/>
          <w:szCs w:val="21"/>
        </w:rPr>
      </w:pPr>
      <w:r w:rsidRPr="00BA7DD0">
        <w:rPr>
          <w:rFonts w:ascii="幼圆" w:eastAsia="幼圆" w:hAnsi="宋体" w:hint="eastAsia"/>
          <w:szCs w:val="21"/>
        </w:rPr>
        <w:t>为避免继电器不停跳动或控制溶液</w:t>
      </w:r>
      <w:r w:rsidRPr="00BA7DD0">
        <w:rPr>
          <w:rFonts w:eastAsia="幼圆"/>
          <w:szCs w:val="21"/>
        </w:rPr>
        <w:t>DO</w:t>
      </w:r>
      <w:r w:rsidRPr="00BA7DD0">
        <w:rPr>
          <w:rFonts w:ascii="幼圆" w:eastAsia="幼圆" w:hAnsi="宋体" w:hint="eastAsia"/>
          <w:szCs w:val="21"/>
        </w:rPr>
        <w:t>值幅宽，本仪器设此功能，具体操作如下：按</w:t>
      </w:r>
      <w:r w:rsidRPr="00BA7DD0">
        <w:rPr>
          <w:rFonts w:eastAsia="幼圆"/>
          <w:color w:val="000000"/>
          <w:szCs w:val="21"/>
        </w:rPr>
        <w:t>DOWN</w:t>
      </w:r>
      <w:r w:rsidRPr="00BA7DD0">
        <w:rPr>
          <w:rFonts w:ascii="幼圆" w:eastAsia="幼圆" w:hAnsi="宋体" w:hint="eastAsia"/>
          <w:color w:val="000000"/>
          <w:szCs w:val="21"/>
        </w:rPr>
        <w:t>键、</w:t>
      </w:r>
      <w:r w:rsidRPr="00BA7DD0">
        <w:rPr>
          <w:rFonts w:eastAsia="幼圆"/>
          <w:color w:val="000000"/>
          <w:szCs w:val="21"/>
        </w:rPr>
        <w:t>UP</w:t>
      </w:r>
      <w:r w:rsidRPr="00BA7DD0">
        <w:rPr>
          <w:rFonts w:ascii="幼圆" w:eastAsia="幼圆" w:hAnsi="宋体" w:hint="eastAsia"/>
          <w:color w:val="000000"/>
          <w:szCs w:val="21"/>
        </w:rPr>
        <w:t>键</w:t>
      </w:r>
      <w:r w:rsidRPr="00BA7DD0">
        <w:rPr>
          <w:rFonts w:ascii="幼圆" w:eastAsia="幼圆" w:hAnsi="宋体" w:hint="eastAsia"/>
          <w:szCs w:val="21"/>
        </w:rPr>
        <w:t>调节</w:t>
      </w:r>
      <w:r w:rsidRPr="00BA7DD0">
        <w:rPr>
          <w:rFonts w:eastAsia="幼圆"/>
          <w:szCs w:val="21"/>
        </w:rPr>
        <w:t>D</w:t>
      </w:r>
      <w:r w:rsidRPr="00BA7DD0">
        <w:rPr>
          <w:rFonts w:ascii="幼圆" w:eastAsia="幼圆" w:hAnsi="宋体" w:hint="eastAsia"/>
          <w:szCs w:val="21"/>
        </w:rPr>
        <w:t>的值。即调节继电器迟滞量（客户可根据需要在此范围调节，仪器出厂时初始值为</w:t>
      </w:r>
      <w:r w:rsidRPr="00BA7DD0">
        <w:rPr>
          <w:rFonts w:eastAsia="幼圆" w:hint="eastAsia"/>
          <w:szCs w:val="21"/>
        </w:rPr>
        <w:t>0</w:t>
      </w:r>
      <w:r w:rsidRPr="00BA7DD0">
        <w:rPr>
          <w:rFonts w:ascii="幼圆" w:eastAsia="幼圆" w:hAnsi="宋体" w:hint="eastAsia"/>
          <w:szCs w:val="21"/>
        </w:rPr>
        <w:t>）调节好之后按</w:t>
      </w:r>
      <w:r w:rsidRPr="00BA7DD0">
        <w:rPr>
          <w:rFonts w:eastAsia="幼圆"/>
          <w:bCs/>
          <w:szCs w:val="21"/>
        </w:rPr>
        <w:t>ENTER</w:t>
      </w:r>
      <w:r w:rsidRPr="00BA7DD0">
        <w:rPr>
          <w:rFonts w:ascii="幼圆" w:eastAsia="幼圆" w:hAnsi="宋体" w:hint="eastAsia"/>
          <w:szCs w:val="21"/>
        </w:rPr>
        <w:t>键存储，即记忆该数值，设置工作完成。按</w:t>
      </w:r>
      <w:r w:rsidRPr="00BA7DD0">
        <w:rPr>
          <w:rFonts w:eastAsia="幼圆"/>
          <w:szCs w:val="21"/>
        </w:rPr>
        <w:t>MENU</w:t>
      </w:r>
      <w:r w:rsidRPr="00BA7DD0">
        <w:rPr>
          <w:rFonts w:ascii="幼圆" w:eastAsia="幼圆" w:hAnsi="宋体" w:hint="eastAsia"/>
          <w:szCs w:val="21"/>
        </w:rPr>
        <w:t>键</w:t>
      </w:r>
      <w:r w:rsidRPr="00BA7DD0">
        <w:rPr>
          <w:rFonts w:ascii="幼圆" w:eastAsia="幼圆" w:hAnsi="宋体" w:hint="eastAsia"/>
          <w:color w:val="000000"/>
          <w:szCs w:val="21"/>
        </w:rPr>
        <w:t>，进入通讯设置菜单四。</w:t>
      </w:r>
    </w:p>
    <w:p w:rsidR="00D2214F" w:rsidRPr="00D2214F" w:rsidRDefault="00D2214F" w:rsidP="00D2214F">
      <w:pPr>
        <w:spacing w:line="360" w:lineRule="auto"/>
        <w:ind w:firstLineChars="200" w:firstLine="420"/>
        <w:rPr>
          <w:rFonts w:ascii="幼圆" w:eastAsia="幼圆" w:hAnsi="宋体"/>
          <w:szCs w:val="21"/>
        </w:rPr>
      </w:pPr>
    </w:p>
    <w:p w:rsidR="00D37B91" w:rsidRPr="00BA7DD0" w:rsidRDefault="00D37B91" w:rsidP="00D37B91">
      <w:pPr>
        <w:spacing w:line="360" w:lineRule="auto"/>
        <w:ind w:firstLineChars="200" w:firstLine="422"/>
        <w:rPr>
          <w:rFonts w:ascii="幼圆" w:eastAsia="幼圆" w:hAnsi="宋体"/>
          <w:szCs w:val="21"/>
        </w:rPr>
      </w:pPr>
      <w:r w:rsidRPr="00BA7DD0">
        <w:rPr>
          <w:rFonts w:ascii="宋体" w:hAnsi="宋体" w:hint="eastAsia"/>
          <w:b/>
          <w:szCs w:val="21"/>
        </w:rPr>
        <w:t>高点继电器</w:t>
      </w:r>
      <w:r w:rsidRPr="00BA7DD0">
        <w:rPr>
          <w:rFonts w:ascii="宋体" w:hAnsi="宋体"/>
          <w:szCs w:val="21"/>
        </w:rPr>
        <w:t>：</w:t>
      </w:r>
      <w:r w:rsidRPr="00BA7DD0">
        <w:rPr>
          <w:rFonts w:ascii="幼圆" w:eastAsia="幼圆" w:hAnsi="宋体" w:hint="eastAsia"/>
          <w:szCs w:val="21"/>
        </w:rPr>
        <w:t>将在实际测量值高于高报警设置值</w:t>
      </w:r>
      <w:r w:rsidRPr="00BA7DD0">
        <w:rPr>
          <w:rFonts w:eastAsia="幼圆"/>
          <w:bCs/>
          <w:szCs w:val="21"/>
        </w:rPr>
        <w:t>HIGH</w:t>
      </w:r>
      <w:r w:rsidRPr="00BA7DD0">
        <w:rPr>
          <w:rFonts w:ascii="幼圆" w:eastAsia="幼圆" w:hAnsi="宋体" w:hint="eastAsia"/>
          <w:szCs w:val="21"/>
        </w:rPr>
        <w:t>值</w:t>
      </w:r>
    </w:p>
    <w:p w:rsidR="00D37B91" w:rsidRPr="00BA7DD0" w:rsidRDefault="00D37B91" w:rsidP="00D37B91">
      <w:pPr>
        <w:spacing w:line="360" w:lineRule="auto"/>
        <w:rPr>
          <w:rFonts w:ascii="幼圆" w:eastAsia="幼圆" w:hAnsi="宋体"/>
          <w:szCs w:val="21"/>
        </w:rPr>
      </w:pPr>
      <w:r w:rsidRPr="00BA7DD0">
        <w:rPr>
          <w:rFonts w:ascii="幼圆" w:eastAsia="幼圆" w:hAnsi="宋体" w:hint="eastAsia"/>
          <w:szCs w:val="21"/>
        </w:rPr>
        <w:t>时动作，实际测量值再下降到低于（</w:t>
      </w:r>
      <w:r w:rsidRPr="00BA7DD0">
        <w:rPr>
          <w:rFonts w:ascii="幼圆" w:eastAsia="幼圆" w:hAnsi="宋体" w:hint="eastAsia"/>
          <w:bCs/>
          <w:szCs w:val="21"/>
        </w:rPr>
        <w:t>高点</w:t>
      </w:r>
      <w:r w:rsidRPr="00BA7DD0">
        <w:rPr>
          <w:rFonts w:eastAsia="幼圆"/>
          <w:bCs/>
          <w:szCs w:val="21"/>
        </w:rPr>
        <w:t>H</w:t>
      </w:r>
      <w:r w:rsidRPr="00BA7DD0">
        <w:rPr>
          <w:rFonts w:ascii="幼圆" w:eastAsia="幼圆" w:hAnsi="宋体" w:hint="eastAsia"/>
          <w:szCs w:val="21"/>
        </w:rPr>
        <w:t>值-</w:t>
      </w:r>
      <w:r w:rsidRPr="00BA7DD0">
        <w:rPr>
          <w:rFonts w:ascii="幼圆" w:eastAsia="幼圆" w:hAnsi="宋体" w:hint="eastAsia"/>
          <w:bCs/>
          <w:szCs w:val="21"/>
        </w:rPr>
        <w:t>滞后</w:t>
      </w:r>
      <w:r w:rsidRPr="00BA7DD0">
        <w:rPr>
          <w:rFonts w:eastAsia="幼圆"/>
          <w:bCs/>
          <w:szCs w:val="21"/>
        </w:rPr>
        <w:t>D</w:t>
      </w:r>
      <w:r w:rsidRPr="00BA7DD0">
        <w:rPr>
          <w:rFonts w:ascii="幼圆" w:eastAsia="幼圆" w:hAnsi="宋体" w:hint="eastAsia"/>
          <w:szCs w:val="21"/>
        </w:rPr>
        <w:t>值）时释放。</w:t>
      </w:r>
    </w:p>
    <w:p w:rsidR="00BA7DD0" w:rsidRDefault="00BA7DD0" w:rsidP="00BA7DD0">
      <w:pPr>
        <w:spacing w:line="360" w:lineRule="auto"/>
        <w:ind w:firstLine="420"/>
        <w:rPr>
          <w:rFonts w:ascii="宋体" w:hAnsi="宋体"/>
          <w:b/>
          <w:szCs w:val="21"/>
        </w:rPr>
      </w:pPr>
    </w:p>
    <w:p w:rsidR="0082053E" w:rsidRDefault="00D37B91" w:rsidP="00BA7DD0">
      <w:pPr>
        <w:spacing w:line="360" w:lineRule="auto"/>
        <w:ind w:firstLine="420"/>
        <w:rPr>
          <w:rFonts w:ascii="宋体" w:hAnsi="宋体"/>
          <w:szCs w:val="21"/>
        </w:rPr>
      </w:pPr>
      <w:r w:rsidRPr="00BA7DD0">
        <w:rPr>
          <w:rFonts w:ascii="宋体" w:hAnsi="宋体"/>
          <w:b/>
          <w:szCs w:val="21"/>
        </w:rPr>
        <w:t>低点继电器</w:t>
      </w:r>
      <w:r w:rsidRPr="00BA7DD0">
        <w:rPr>
          <w:rFonts w:ascii="宋体" w:hAnsi="宋体" w:hint="eastAsia"/>
          <w:b/>
          <w:szCs w:val="21"/>
        </w:rPr>
        <w:t>：</w:t>
      </w:r>
      <w:r w:rsidRPr="00BA7DD0">
        <w:rPr>
          <w:rFonts w:ascii="幼圆" w:eastAsia="幼圆" w:hAnsi="宋体" w:hint="eastAsia"/>
          <w:szCs w:val="21"/>
        </w:rPr>
        <w:t xml:space="preserve"> 将在实际测量值低于低报警设置值</w:t>
      </w:r>
      <w:r w:rsidRPr="00BA7DD0">
        <w:rPr>
          <w:rFonts w:eastAsia="幼圆"/>
          <w:szCs w:val="21"/>
        </w:rPr>
        <w:t>LOW</w:t>
      </w:r>
      <w:r w:rsidRPr="00BA7DD0">
        <w:rPr>
          <w:rFonts w:ascii="幼圆" w:eastAsia="幼圆" w:hAnsi="宋体" w:hint="eastAsia"/>
          <w:szCs w:val="21"/>
        </w:rPr>
        <w:t>值时动作，实际测量值再上升到高于（</w:t>
      </w:r>
      <w:r w:rsidRPr="00BA7DD0">
        <w:rPr>
          <w:rFonts w:ascii="幼圆" w:eastAsia="幼圆" w:hAnsi="宋体" w:hint="eastAsia"/>
          <w:bCs/>
          <w:szCs w:val="21"/>
        </w:rPr>
        <w:t>低点</w:t>
      </w:r>
      <w:r w:rsidRPr="00BA7DD0">
        <w:rPr>
          <w:rFonts w:eastAsia="幼圆"/>
          <w:bCs/>
          <w:szCs w:val="21"/>
        </w:rPr>
        <w:t>L</w:t>
      </w:r>
      <w:r w:rsidRPr="00BA7DD0">
        <w:rPr>
          <w:rFonts w:ascii="幼圆" w:eastAsia="幼圆" w:hAnsi="宋体" w:hint="eastAsia"/>
          <w:szCs w:val="21"/>
        </w:rPr>
        <w:t>值+</w:t>
      </w:r>
      <w:r w:rsidRPr="00BA7DD0">
        <w:rPr>
          <w:rFonts w:ascii="幼圆" w:eastAsia="幼圆" w:hAnsi="宋体" w:hint="eastAsia"/>
          <w:bCs/>
          <w:szCs w:val="21"/>
        </w:rPr>
        <w:t>滞后</w:t>
      </w:r>
      <w:r w:rsidRPr="00BA7DD0">
        <w:rPr>
          <w:rFonts w:eastAsia="幼圆"/>
          <w:bCs/>
          <w:szCs w:val="21"/>
        </w:rPr>
        <w:t>D</w:t>
      </w:r>
      <w:r w:rsidRPr="00BA7DD0">
        <w:rPr>
          <w:rFonts w:ascii="幼圆" w:eastAsia="幼圆" w:hAnsi="宋体" w:hint="eastAsia"/>
          <w:szCs w:val="21"/>
        </w:rPr>
        <w:t>值）时释放。有益于延长继电器或交流接触器的使用寿命。所以用户必须根据实际情况设置高、低点和迟滞量</w:t>
      </w:r>
      <w:r w:rsidRPr="00BA7DD0">
        <w:rPr>
          <w:rFonts w:ascii="宋体" w:hAnsi="宋体" w:hint="eastAsia"/>
          <w:szCs w:val="21"/>
        </w:rPr>
        <w:t>。</w:t>
      </w:r>
    </w:p>
    <w:p w:rsidR="00BA7DD0" w:rsidRDefault="00BA7DD0" w:rsidP="00BA7DD0">
      <w:pPr>
        <w:spacing w:line="360" w:lineRule="auto"/>
        <w:ind w:firstLine="420"/>
        <w:rPr>
          <w:rFonts w:ascii="宋体" w:hAnsi="宋体"/>
          <w:szCs w:val="21"/>
        </w:rPr>
      </w:pPr>
    </w:p>
    <w:p w:rsidR="00BA7DD0" w:rsidRPr="00D2214F" w:rsidRDefault="00D2214F" w:rsidP="00D2214F">
      <w:pPr>
        <w:jc w:val="center"/>
        <w:rPr>
          <w:rFonts w:asciiTheme="minorEastAsia" w:hAnsiTheme="minorEastAsia"/>
          <w:b/>
          <w:szCs w:val="21"/>
        </w:rPr>
      </w:pPr>
      <w:r>
        <w:rPr>
          <w:rFonts w:ascii="宋体" w:hAnsi="宋体"/>
          <w:szCs w:val="21"/>
        </w:rPr>
        <w:tab/>
      </w: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8-</w:t>
      </w:r>
    </w:p>
    <w:p w:rsidR="00BA7DD0" w:rsidRDefault="0082053E" w:rsidP="00BA7DD0">
      <w:pPr>
        <w:spacing w:line="360" w:lineRule="auto"/>
        <w:rPr>
          <w:rFonts w:ascii="宋体" w:hAnsi="宋体"/>
          <w:b/>
          <w:color w:val="000000"/>
          <w:sz w:val="24"/>
        </w:rPr>
      </w:pPr>
      <w:r w:rsidRPr="004240F0">
        <w:rPr>
          <w:rFonts w:ascii="宋体" w:hAnsi="宋体" w:hint="eastAsia"/>
          <w:b/>
          <w:sz w:val="28"/>
          <w:szCs w:val="28"/>
        </w:rPr>
        <w:t>6.4.</w:t>
      </w:r>
      <w:r w:rsidR="00BA7DD0" w:rsidRPr="00744E2E">
        <w:rPr>
          <w:rFonts w:ascii="宋体" w:hAnsi="宋体" w:hint="eastAsia"/>
          <w:b/>
          <w:color w:val="000000"/>
          <w:sz w:val="24"/>
        </w:rPr>
        <w:t>通讯及出厂设置</w:t>
      </w:r>
    </w:p>
    <w:p w:rsidR="0082053E" w:rsidRPr="00BA7DD0" w:rsidRDefault="00CC4BF7" w:rsidP="00BA7DD0">
      <w:pPr>
        <w:spacing w:line="360" w:lineRule="auto"/>
        <w:rPr>
          <w:rFonts w:ascii="宋体" w:hAnsi="宋体"/>
          <w:b/>
          <w:color w:val="000000"/>
          <w:sz w:val="24"/>
        </w:rPr>
      </w:pPr>
      <w:r w:rsidRPr="00CC4BF7">
        <w:rPr>
          <w:rFonts w:ascii="宋体" w:hAnsi="宋体"/>
          <w:noProof/>
          <w:color w:val="000000"/>
          <w:sz w:val="28"/>
          <w:szCs w:val="28"/>
        </w:rPr>
        <w:pict>
          <v:rect id="矩形 11" o:spid="_x0000_s1032" style="position:absolute;left:0;text-align:left;margin-left:0;margin-top:9.5pt;width:129pt;height:78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" strokeweight="3pt">
            <v:stroke linestyle="thinThin"/>
            <v:textbox>
              <w:txbxContent>
                <w:p w:rsidR="00BA7DD0" w:rsidRPr="00BA7DD0" w:rsidRDefault="00BA7DD0" w:rsidP="00BA7DD0">
                  <w:pPr>
                    <w:spacing w:line="360" w:lineRule="auto"/>
                    <w:ind w:firstLineChars="150" w:firstLine="315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 w:rsidRPr="00BA7DD0">
                    <w:rPr>
                      <w:rFonts w:ascii="宋体" w:hAnsi="宋体" w:hint="eastAsia"/>
                      <w:szCs w:val="21"/>
                    </w:rPr>
                    <w:t xml:space="preserve">485 通讯设置 </w:t>
                  </w:r>
                </w:p>
                <w:p w:rsidR="00BA7DD0" w:rsidRPr="00BA7DD0" w:rsidRDefault="00BA7DD0" w:rsidP="00BA7DD0">
                  <w:pPr>
                    <w:spacing w:line="360" w:lineRule="auto"/>
                    <w:ind w:firstLineChars="100" w:firstLine="210"/>
                    <w:rPr>
                      <w:rFonts w:ascii="宋体" w:hAnsi="宋体"/>
                      <w:szCs w:val="21"/>
                      <w:vertAlign w:val="subscript"/>
                    </w:rPr>
                  </w:pPr>
                  <w:r w:rsidRPr="00BA7DD0">
                    <w:rPr>
                      <w:rFonts w:ascii="宋体" w:hAnsi="宋体" w:hint="eastAsia"/>
                      <w:bCs/>
                      <w:szCs w:val="21"/>
                    </w:rPr>
                    <w:t>地址：01</w:t>
                  </w:r>
                </w:p>
                <w:p w:rsidR="00BA7DD0" w:rsidRPr="00BA7DD0" w:rsidRDefault="00BA7DD0" w:rsidP="00BA7DD0">
                  <w:pPr>
                    <w:spacing w:line="360" w:lineRule="auto"/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  <w:r w:rsidRPr="00BA7DD0">
                    <w:rPr>
                      <w:rFonts w:ascii="宋体" w:hAnsi="宋体" w:hint="eastAsia"/>
                      <w:bCs/>
                      <w:szCs w:val="21"/>
                    </w:rPr>
                    <w:t>出厂设置</w:t>
                  </w:r>
                </w:p>
                <w:p w:rsidR="002432FE" w:rsidRPr="00BA7DD0" w:rsidRDefault="002432FE" w:rsidP="0082053E">
                  <w:pPr>
                    <w:spacing w:line="360" w:lineRule="auto"/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82053E" w:rsidRPr="009F5C75" w:rsidRDefault="0082053E" w:rsidP="0082053E">
      <w:pPr>
        <w:rPr>
          <w:rFonts w:ascii="宋体" w:hAnsi="宋体"/>
          <w:color w:val="000000"/>
          <w:sz w:val="28"/>
          <w:szCs w:val="28"/>
        </w:rPr>
      </w:pPr>
    </w:p>
    <w:p w:rsidR="00D2214F" w:rsidRDefault="00D2214F" w:rsidP="0082053E">
      <w:pPr>
        <w:rPr>
          <w:rFonts w:ascii="宋体" w:hAnsi="宋体"/>
          <w:color w:val="000000"/>
          <w:sz w:val="28"/>
          <w:szCs w:val="28"/>
        </w:rPr>
      </w:pPr>
    </w:p>
    <w:p w:rsidR="00D2214F" w:rsidRDefault="00D2214F" w:rsidP="0082053E">
      <w:pPr>
        <w:rPr>
          <w:rFonts w:asciiTheme="minorEastAsia" w:hAnsiTheme="minorEastAsia"/>
          <w:color w:val="000000"/>
          <w:szCs w:val="21"/>
        </w:rPr>
      </w:pPr>
    </w:p>
    <w:p w:rsidR="00BA7DD0" w:rsidRPr="00BA7DD0" w:rsidRDefault="00BA7DD0" w:rsidP="00BA7DD0">
      <w:pPr>
        <w:spacing w:line="360" w:lineRule="auto"/>
        <w:ind w:firstLineChars="200" w:firstLine="420"/>
        <w:rPr>
          <w:rFonts w:eastAsia="幼圆"/>
          <w:szCs w:val="21"/>
        </w:rPr>
      </w:pPr>
      <w:r w:rsidRPr="00BA7DD0">
        <w:rPr>
          <w:rFonts w:ascii="幼圆" w:eastAsia="幼圆" w:hAnsi="宋体" w:hint="eastAsia"/>
          <w:szCs w:val="21"/>
        </w:rPr>
        <w:t>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键弹出光标，按</w:t>
      </w:r>
      <w:r w:rsidRPr="00BA7DD0">
        <w:rPr>
          <w:rFonts w:eastAsia="幼圆"/>
          <w:color w:val="000000"/>
          <w:szCs w:val="21"/>
        </w:rPr>
        <w:t>DOWN</w:t>
      </w:r>
      <w:r w:rsidRPr="00BA7DD0">
        <w:rPr>
          <w:rFonts w:ascii="幼圆" w:eastAsia="幼圆" w:hAnsi="宋体" w:hint="eastAsia"/>
          <w:color w:val="000000"/>
          <w:szCs w:val="21"/>
        </w:rPr>
        <w:t>键、</w:t>
      </w:r>
      <w:r w:rsidRPr="00BA7DD0">
        <w:rPr>
          <w:rFonts w:eastAsia="幼圆"/>
          <w:color w:val="000000"/>
          <w:szCs w:val="21"/>
        </w:rPr>
        <w:t>UP</w:t>
      </w:r>
      <w:r w:rsidRPr="00BA7DD0">
        <w:rPr>
          <w:rFonts w:ascii="幼圆" w:eastAsia="幼圆" w:hAnsi="宋体" w:hint="eastAsia"/>
          <w:color w:val="000000"/>
          <w:szCs w:val="21"/>
        </w:rPr>
        <w:t>键</w:t>
      </w:r>
      <w:r w:rsidRPr="00BA7DD0">
        <w:rPr>
          <w:rFonts w:ascii="幼圆" w:eastAsia="幼圆" w:hAnsi="宋体" w:hint="eastAsia"/>
          <w:szCs w:val="21"/>
        </w:rPr>
        <w:t>调节通讯地址（</w:t>
      </w:r>
      <w:r w:rsidRPr="00BA7DD0">
        <w:rPr>
          <w:rFonts w:eastAsia="幼圆"/>
          <w:szCs w:val="21"/>
        </w:rPr>
        <w:t>16</w:t>
      </w:r>
      <w:r w:rsidRPr="00BA7DD0">
        <w:rPr>
          <w:rFonts w:ascii="幼圆" w:eastAsia="幼圆" w:hAnsi="宋体" w:hint="eastAsia"/>
          <w:szCs w:val="21"/>
        </w:rPr>
        <w:t>进制），再按</w:t>
      </w:r>
      <w:r w:rsidRPr="00BA7DD0">
        <w:rPr>
          <w:rFonts w:eastAsia="幼圆"/>
          <w:color w:val="000000"/>
          <w:szCs w:val="21"/>
        </w:rPr>
        <w:t>ENTER</w:t>
      </w:r>
      <w:r w:rsidRPr="00BA7DD0">
        <w:rPr>
          <w:rFonts w:ascii="幼圆" w:eastAsia="幼圆" w:hAnsi="宋体" w:hint="eastAsia"/>
          <w:color w:val="000000"/>
          <w:szCs w:val="21"/>
        </w:rPr>
        <w:t>键存储数据。（注：具体协议规范请咨询厂家或经销商）</w:t>
      </w:r>
      <w:r w:rsidRPr="00BA7DD0">
        <w:rPr>
          <w:rFonts w:ascii="幼圆" w:eastAsia="幼圆" w:hAnsi="宋体" w:hint="eastAsia"/>
          <w:szCs w:val="21"/>
        </w:rPr>
        <w:t>按</w:t>
      </w:r>
      <w:r w:rsidRPr="00BA7DD0">
        <w:rPr>
          <w:rFonts w:eastAsia="幼圆"/>
          <w:szCs w:val="21"/>
        </w:rPr>
        <w:t>MENU</w:t>
      </w:r>
      <w:r w:rsidRPr="00BA7DD0">
        <w:rPr>
          <w:rFonts w:ascii="幼圆" w:eastAsia="幼圆" w:hAnsi="宋体" w:hint="eastAsia"/>
          <w:szCs w:val="21"/>
        </w:rPr>
        <w:t>键进入下一个菜单：</w:t>
      </w:r>
      <w:r w:rsidRPr="00BA7DD0">
        <w:rPr>
          <w:rFonts w:eastAsia="幼圆"/>
          <w:szCs w:val="21"/>
        </w:rPr>
        <w:t>4</w:t>
      </w:r>
      <w:r w:rsidRPr="00BA7DD0">
        <w:rPr>
          <w:rFonts w:ascii="幼圆" w:eastAsia="幼圆" w:hAnsi="宋体" w:hint="eastAsia"/>
          <w:szCs w:val="21"/>
        </w:rPr>
        <w:t>-</w:t>
      </w:r>
      <w:r w:rsidRPr="00BA7DD0">
        <w:rPr>
          <w:rFonts w:eastAsia="幼圆"/>
          <w:szCs w:val="21"/>
        </w:rPr>
        <w:t>20mA</w:t>
      </w:r>
      <w:r w:rsidRPr="00BA7DD0">
        <w:rPr>
          <w:rFonts w:ascii="幼圆" w:eastAsia="幼圆" w:hAnsi="宋体" w:hint="eastAsia"/>
          <w:szCs w:val="21"/>
        </w:rPr>
        <w:t>设置。</w:t>
      </w:r>
      <w:r w:rsidRPr="00BA7DD0">
        <w:rPr>
          <w:rFonts w:ascii="幼圆" w:eastAsia="幼圆" w:hAnsi="宋体" w:hint="eastAsia"/>
          <w:color w:val="000000"/>
          <w:szCs w:val="21"/>
        </w:rPr>
        <w:t>同时按住</w:t>
      </w:r>
      <w:r w:rsidRPr="00BA7DD0">
        <w:rPr>
          <w:rFonts w:eastAsia="幼圆"/>
          <w:color w:val="000000"/>
          <w:szCs w:val="21"/>
        </w:rPr>
        <w:t>DOWN</w:t>
      </w:r>
      <w:r w:rsidRPr="00BA7DD0">
        <w:rPr>
          <w:rFonts w:ascii="幼圆" w:eastAsia="幼圆" w:hAnsi="宋体" w:hint="eastAsia"/>
          <w:color w:val="000000"/>
          <w:szCs w:val="21"/>
        </w:rPr>
        <w:t>键、</w:t>
      </w:r>
      <w:r w:rsidRPr="00BA7DD0">
        <w:rPr>
          <w:rFonts w:eastAsia="幼圆"/>
          <w:color w:val="000000"/>
          <w:szCs w:val="21"/>
        </w:rPr>
        <w:t>UP</w:t>
      </w:r>
      <w:r w:rsidRPr="00BA7DD0">
        <w:rPr>
          <w:rFonts w:ascii="幼圆" w:eastAsia="幼圆" w:hAnsi="宋体" w:hint="eastAsia"/>
          <w:color w:val="000000"/>
          <w:szCs w:val="21"/>
        </w:rPr>
        <w:t>键，进入恢复出厂设置菜单。</w:t>
      </w:r>
    </w:p>
    <w:p w:rsidR="00BA7DD0" w:rsidRPr="00BA7DD0" w:rsidRDefault="00CC4BF7" w:rsidP="0082053E">
      <w:pPr>
        <w:rPr>
          <w:rFonts w:asciiTheme="minorEastAsia" w:hAnsiTheme="minorEastAsia"/>
          <w:color w:val="000000"/>
          <w:szCs w:val="21"/>
        </w:rPr>
      </w:pPr>
      <w:r w:rsidRPr="00CC4BF7">
        <w:rPr>
          <w:rFonts w:ascii="宋体" w:hAnsi="宋体"/>
          <w:noProof/>
          <w:color w:val="000000"/>
          <w:sz w:val="28"/>
          <w:szCs w:val="28"/>
        </w:rPr>
        <w:pict>
          <v:rect id="矩形 25" o:spid="_x0000_s1033" style="position:absolute;left:0;text-align:left;margin-left:90.8pt;margin-top:2pt;width:130.5pt;height:7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" strokeweight="3pt">
            <v:stroke linestyle="thinThin"/>
            <v:textbox>
              <w:txbxContent>
                <w:p w:rsidR="00BA7DD0" w:rsidRDefault="00BA7DD0" w:rsidP="00BA7DD0">
                  <w:pPr>
                    <w:ind w:firstLineChars="150" w:firstLine="360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  <w:p w:rsidR="00BA7DD0" w:rsidRDefault="00BA7DD0" w:rsidP="00BA7DD0">
                  <w:pPr>
                    <w:ind w:firstLineChars="150" w:firstLine="360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  <w:p w:rsidR="00BA7DD0" w:rsidRPr="002A7A23" w:rsidRDefault="00BA7DD0" w:rsidP="00BA7DD0">
                  <w:pPr>
                    <w:ind w:firstLineChars="150" w:firstLine="360"/>
                    <w:rPr>
                      <w:sz w:val="24"/>
                      <w:vertAlign w:val="subscript"/>
                    </w:rPr>
                  </w:pPr>
                  <w:r w:rsidRPr="002A7A23">
                    <w:rPr>
                      <w:rFonts w:ascii="宋体" w:hAnsi="宋体" w:hint="eastAsia"/>
                      <w:color w:val="000000"/>
                      <w:sz w:val="24"/>
                    </w:rPr>
                    <w:t>恢复出厂设置？</w:t>
                  </w:r>
                </w:p>
                <w:p w:rsidR="00BA7DD0" w:rsidRPr="00BA7DD0" w:rsidRDefault="00BA7DD0" w:rsidP="00BA7DD0">
                  <w:pPr>
                    <w:spacing w:line="360" w:lineRule="auto"/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margin"/>
          </v:rect>
        </w:pict>
      </w: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49421C" w:rsidRDefault="0049421C" w:rsidP="0049421C">
      <w:pPr>
        <w:spacing w:line="360" w:lineRule="auto"/>
        <w:ind w:firstLineChars="200" w:firstLine="420"/>
        <w:rPr>
          <w:rFonts w:ascii="幼圆" w:eastAsia="幼圆" w:hAnsi="宋体"/>
          <w:szCs w:val="21"/>
        </w:rPr>
      </w:pPr>
      <w:r w:rsidRPr="0049421C">
        <w:rPr>
          <w:rFonts w:ascii="幼圆" w:eastAsia="幼圆" w:hAnsi="宋体" w:hint="eastAsia"/>
          <w:color w:val="000000"/>
          <w:szCs w:val="21"/>
        </w:rPr>
        <w:t>该菜单可以恢复出厂设置，当无法确定设置是否正确时，可以通过恢复出厂设置功能，来恢复出厂时的数据。</w:t>
      </w:r>
      <w:r w:rsidRPr="0049421C">
        <w:rPr>
          <w:rFonts w:ascii="幼圆" w:eastAsia="幼圆" w:hAnsi="宋体" w:hint="eastAsia"/>
          <w:szCs w:val="21"/>
        </w:rPr>
        <w:t>按</w:t>
      </w:r>
      <w:r w:rsidRPr="0049421C">
        <w:rPr>
          <w:rFonts w:eastAsia="幼圆"/>
          <w:color w:val="000000"/>
          <w:szCs w:val="21"/>
        </w:rPr>
        <w:t>ENTER</w:t>
      </w:r>
      <w:r w:rsidRPr="0049421C">
        <w:rPr>
          <w:rFonts w:ascii="幼圆" w:eastAsia="幼圆" w:hAnsi="宋体" w:hint="eastAsia"/>
          <w:color w:val="000000"/>
          <w:szCs w:val="21"/>
        </w:rPr>
        <w:t>键恢复出厂设置后，并进入</w:t>
      </w:r>
      <w:r w:rsidRPr="0049421C">
        <w:rPr>
          <w:rFonts w:eastAsia="幼圆"/>
          <w:color w:val="000000"/>
          <w:szCs w:val="21"/>
        </w:rPr>
        <w:t>RS485</w:t>
      </w:r>
      <w:r w:rsidRPr="0049421C">
        <w:rPr>
          <w:rFonts w:ascii="幼圆" w:eastAsia="幼圆" w:hAnsi="宋体" w:hint="eastAsia"/>
          <w:color w:val="000000"/>
          <w:szCs w:val="21"/>
        </w:rPr>
        <w:t>通讯菜单。</w:t>
      </w:r>
      <w:r w:rsidRPr="0049421C">
        <w:rPr>
          <w:rFonts w:ascii="幼圆" w:eastAsia="幼圆" w:hAnsi="宋体" w:hint="eastAsia"/>
          <w:szCs w:val="21"/>
        </w:rPr>
        <w:t>按</w:t>
      </w:r>
      <w:r w:rsidRPr="0049421C">
        <w:rPr>
          <w:rFonts w:eastAsia="幼圆"/>
          <w:szCs w:val="21"/>
        </w:rPr>
        <w:t>MENU</w:t>
      </w:r>
      <w:r w:rsidRPr="0049421C">
        <w:rPr>
          <w:rFonts w:ascii="幼圆" w:eastAsia="幼圆" w:hAnsi="宋体" w:hint="eastAsia"/>
          <w:szCs w:val="21"/>
        </w:rPr>
        <w:t>键不恢复</w:t>
      </w:r>
      <w:r w:rsidRPr="0049421C">
        <w:rPr>
          <w:rFonts w:ascii="幼圆" w:eastAsia="幼圆" w:hAnsi="宋体" w:hint="eastAsia"/>
          <w:color w:val="000000"/>
          <w:szCs w:val="21"/>
        </w:rPr>
        <w:t>出厂设置，并</w:t>
      </w:r>
      <w:r w:rsidRPr="0049421C">
        <w:rPr>
          <w:rFonts w:ascii="幼圆" w:eastAsia="幼圆" w:hAnsi="宋体" w:hint="eastAsia"/>
          <w:szCs w:val="21"/>
        </w:rPr>
        <w:t>进入下一个菜单五：</w:t>
      </w:r>
      <w:r w:rsidRPr="0049421C">
        <w:rPr>
          <w:rFonts w:eastAsia="幼圆" w:hint="eastAsia"/>
          <w:szCs w:val="21"/>
        </w:rPr>
        <w:t>输出电流</w:t>
      </w:r>
      <w:r w:rsidRPr="0049421C">
        <w:rPr>
          <w:rFonts w:ascii="幼圆" w:eastAsia="幼圆" w:hAnsi="宋体" w:hint="eastAsia"/>
          <w:szCs w:val="21"/>
        </w:rPr>
        <w:t>设置。</w:t>
      </w:r>
    </w:p>
    <w:p w:rsidR="0049421C" w:rsidRPr="00744E2E" w:rsidRDefault="0049421C" w:rsidP="0049421C">
      <w:pPr>
        <w:spacing w:line="360" w:lineRule="auto"/>
        <w:rPr>
          <w:rFonts w:ascii="宋体" w:hAnsi="宋体"/>
          <w:b/>
          <w:color w:val="000000"/>
          <w:sz w:val="24"/>
        </w:rPr>
      </w:pPr>
      <w:r w:rsidRPr="00744E2E">
        <w:rPr>
          <w:rFonts w:ascii="宋体" w:hAnsi="宋体" w:hint="eastAsia"/>
          <w:b/>
          <w:sz w:val="24"/>
        </w:rPr>
        <w:t>6.5.</w:t>
      </w:r>
      <w:r w:rsidRPr="00744E2E">
        <w:rPr>
          <w:rFonts w:ascii="宋体" w:hAnsi="宋体" w:hint="eastAsia"/>
          <w:b/>
          <w:color w:val="000000"/>
          <w:sz w:val="24"/>
        </w:rPr>
        <w:t>电流输出设置</w:t>
      </w:r>
    </w:p>
    <w:p w:rsidR="0049421C" w:rsidRDefault="0049421C" w:rsidP="0049421C">
      <w:pPr>
        <w:spacing w:line="360" w:lineRule="auto"/>
        <w:rPr>
          <w:rFonts w:ascii="幼圆" w:eastAsia="幼圆" w:hAnsi="宋体"/>
          <w:color w:val="000000"/>
          <w:szCs w:val="21"/>
        </w:rPr>
      </w:pPr>
      <w:r w:rsidRPr="0049421C">
        <w:rPr>
          <w:rFonts w:eastAsia="幼圆"/>
          <w:bCs/>
          <w:iCs/>
          <w:szCs w:val="21"/>
        </w:rPr>
        <w:t>4</w:t>
      </w:r>
      <w:r w:rsidRPr="0049421C">
        <w:rPr>
          <w:rFonts w:ascii="幼圆" w:eastAsia="幼圆" w:hint="eastAsia"/>
          <w:bCs/>
          <w:iCs/>
          <w:szCs w:val="21"/>
        </w:rPr>
        <w:t>-</w:t>
      </w:r>
      <w:r w:rsidRPr="0049421C">
        <w:rPr>
          <w:rFonts w:eastAsia="幼圆"/>
          <w:bCs/>
          <w:iCs/>
          <w:szCs w:val="21"/>
        </w:rPr>
        <w:t>20mA</w:t>
      </w:r>
      <w:r w:rsidRPr="0049421C">
        <w:rPr>
          <w:rFonts w:ascii="幼圆" w:eastAsia="幼圆" w:hAnsi="宋体" w:hint="eastAsia"/>
          <w:bCs/>
          <w:iCs/>
          <w:szCs w:val="21"/>
        </w:rPr>
        <w:t xml:space="preserve"> 输出出厂时对应的</w:t>
      </w:r>
      <w:r w:rsidRPr="0049421C">
        <w:rPr>
          <w:rFonts w:eastAsia="幼圆"/>
          <w:bCs/>
          <w:iCs/>
          <w:szCs w:val="21"/>
        </w:rPr>
        <w:t>DO</w:t>
      </w:r>
      <w:r w:rsidRPr="0049421C">
        <w:rPr>
          <w:rFonts w:ascii="幼圆" w:eastAsia="幼圆" w:hAnsi="宋体" w:hint="eastAsia"/>
          <w:bCs/>
          <w:iCs/>
          <w:szCs w:val="21"/>
        </w:rPr>
        <w:t>值分别为</w:t>
      </w:r>
      <w:r w:rsidRPr="0049421C">
        <w:rPr>
          <w:rFonts w:eastAsia="幼圆"/>
          <w:bCs/>
          <w:iCs/>
          <w:szCs w:val="21"/>
        </w:rPr>
        <w:t>0</w:t>
      </w:r>
      <w:r w:rsidRPr="0049421C">
        <w:rPr>
          <w:rFonts w:ascii="幼圆" w:eastAsia="幼圆" w:hint="eastAsia"/>
          <w:bCs/>
          <w:iCs/>
          <w:szCs w:val="21"/>
        </w:rPr>
        <w:t>-</w:t>
      </w:r>
      <w:r w:rsidRPr="0049421C">
        <w:rPr>
          <w:rFonts w:eastAsia="幼圆" w:hint="eastAsia"/>
          <w:bCs/>
          <w:iCs/>
          <w:szCs w:val="21"/>
        </w:rPr>
        <w:t>20</w:t>
      </w:r>
      <w:r w:rsidRPr="0049421C">
        <w:rPr>
          <w:rFonts w:eastAsia="幼圆"/>
          <w:szCs w:val="21"/>
        </w:rPr>
        <w:t>m</w:t>
      </w:r>
      <w:r w:rsidRPr="0049421C">
        <w:rPr>
          <w:rFonts w:eastAsia="幼圆" w:hint="eastAsia"/>
          <w:szCs w:val="21"/>
        </w:rPr>
        <w:t>g/L</w:t>
      </w:r>
      <w:r w:rsidRPr="0049421C">
        <w:rPr>
          <w:rFonts w:ascii="幼圆" w:eastAsia="幼圆" w:hAnsi="宋体" w:hint="eastAsia"/>
          <w:szCs w:val="21"/>
        </w:rPr>
        <w:t>，</w:t>
      </w:r>
      <w:r w:rsidRPr="0049421C">
        <w:rPr>
          <w:rFonts w:ascii="幼圆" w:eastAsia="幼圆" w:hAnsi="宋体" w:hint="eastAsia"/>
          <w:bCs/>
          <w:iCs/>
          <w:szCs w:val="21"/>
        </w:rPr>
        <w:t>但用户可根据自己的要求，任意设定对应的值以满足工控需要。</w:t>
      </w:r>
      <w:r w:rsidRPr="0049421C">
        <w:rPr>
          <w:rFonts w:ascii="幼圆" w:eastAsia="幼圆" w:hAnsi="宋体" w:hint="eastAsia"/>
          <w:szCs w:val="21"/>
        </w:rPr>
        <w:t>按</w:t>
      </w:r>
      <w:r w:rsidRPr="0049421C">
        <w:rPr>
          <w:rFonts w:eastAsia="幼圆"/>
          <w:color w:val="000000"/>
          <w:szCs w:val="21"/>
        </w:rPr>
        <w:t>ENTER</w:t>
      </w:r>
      <w:r w:rsidRPr="0049421C">
        <w:rPr>
          <w:rFonts w:ascii="幼圆" w:eastAsia="幼圆" w:hAnsi="宋体" w:hint="eastAsia"/>
          <w:color w:val="000000"/>
          <w:szCs w:val="21"/>
        </w:rPr>
        <w:t>键移动光标跳</w:t>
      </w:r>
    </w:p>
    <w:p w:rsidR="0049421C" w:rsidRPr="00D2214F" w:rsidRDefault="0049421C" w:rsidP="00D2214F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9-</w:t>
      </w:r>
    </w:p>
    <w:p w:rsidR="0049421C" w:rsidRPr="0049421C" w:rsidRDefault="0049421C" w:rsidP="0049421C">
      <w:pPr>
        <w:spacing w:line="360" w:lineRule="auto"/>
        <w:rPr>
          <w:rFonts w:ascii="幼圆" w:eastAsia="幼圆" w:hAnsi="宋体"/>
          <w:szCs w:val="21"/>
        </w:rPr>
      </w:pPr>
      <w:r w:rsidRPr="0049421C">
        <w:rPr>
          <w:rFonts w:ascii="幼圆" w:eastAsia="幼圆" w:hAnsi="宋体" w:hint="eastAsia"/>
          <w:color w:val="000000"/>
          <w:szCs w:val="21"/>
        </w:rPr>
        <w:t>到需要调节的数字，按</w:t>
      </w:r>
      <w:r w:rsidRPr="0049421C">
        <w:rPr>
          <w:rFonts w:eastAsia="幼圆"/>
          <w:color w:val="000000"/>
          <w:szCs w:val="21"/>
        </w:rPr>
        <w:t>DOWN</w:t>
      </w:r>
      <w:r w:rsidRPr="0049421C">
        <w:rPr>
          <w:rFonts w:ascii="幼圆" w:eastAsia="幼圆" w:hAnsi="宋体" w:hint="eastAsia"/>
          <w:color w:val="000000"/>
          <w:szCs w:val="21"/>
        </w:rPr>
        <w:t>键、</w:t>
      </w:r>
      <w:r w:rsidRPr="0049421C">
        <w:rPr>
          <w:rFonts w:eastAsia="幼圆"/>
          <w:color w:val="000000"/>
          <w:szCs w:val="21"/>
        </w:rPr>
        <w:t>UP</w:t>
      </w:r>
      <w:r w:rsidRPr="0049421C">
        <w:rPr>
          <w:rFonts w:ascii="幼圆" w:eastAsia="幼圆" w:hAnsi="宋体" w:hint="eastAsia"/>
          <w:color w:val="000000"/>
          <w:szCs w:val="21"/>
        </w:rPr>
        <w:t>键</w:t>
      </w:r>
      <w:r w:rsidRPr="0049421C">
        <w:rPr>
          <w:rFonts w:ascii="幼圆" w:eastAsia="幼圆" w:hAnsi="宋体" w:hint="eastAsia"/>
          <w:szCs w:val="21"/>
        </w:rPr>
        <w:t>调节数字，再按</w:t>
      </w:r>
      <w:r w:rsidRPr="0049421C">
        <w:rPr>
          <w:rFonts w:eastAsia="幼圆"/>
          <w:color w:val="000000"/>
          <w:szCs w:val="21"/>
        </w:rPr>
        <w:t>ENTER</w:t>
      </w:r>
      <w:r w:rsidRPr="0049421C">
        <w:rPr>
          <w:rFonts w:ascii="幼圆" w:eastAsia="幼圆" w:hAnsi="宋体" w:hint="eastAsia"/>
          <w:color w:val="000000"/>
          <w:szCs w:val="21"/>
        </w:rPr>
        <w:t>键存储数据，并跳到下个需要调节的数字。</w:t>
      </w:r>
      <w:r w:rsidRPr="0049421C">
        <w:rPr>
          <w:rFonts w:ascii="幼圆" w:eastAsia="幼圆" w:hAnsi="宋体" w:hint="eastAsia"/>
          <w:szCs w:val="21"/>
        </w:rPr>
        <w:t>按</w:t>
      </w:r>
      <w:r w:rsidRPr="0049421C">
        <w:rPr>
          <w:rFonts w:eastAsia="幼圆"/>
          <w:szCs w:val="21"/>
        </w:rPr>
        <w:t>MENU</w:t>
      </w:r>
      <w:r w:rsidRPr="0049421C">
        <w:rPr>
          <w:rFonts w:ascii="幼圆" w:eastAsia="幼圆" w:hAnsi="宋体" w:hint="eastAsia"/>
          <w:szCs w:val="21"/>
        </w:rPr>
        <w:t>键进入下一个菜单六：记事本。</w:t>
      </w:r>
    </w:p>
    <w:p w:rsidR="0049421C" w:rsidRPr="0049421C" w:rsidRDefault="0049421C" w:rsidP="0049421C">
      <w:pPr>
        <w:spacing w:line="360" w:lineRule="auto"/>
        <w:rPr>
          <w:rFonts w:ascii="幼圆" w:eastAsia="幼圆" w:hAnsi="宋体"/>
          <w:color w:val="000000"/>
          <w:szCs w:val="21"/>
        </w:rPr>
      </w:pPr>
      <w:r w:rsidRPr="0049421C">
        <w:rPr>
          <w:rFonts w:ascii="幼圆" w:eastAsia="幼圆" w:hAnsi="宋体" w:hint="eastAsia"/>
          <w:color w:val="000000"/>
          <w:szCs w:val="21"/>
        </w:rPr>
        <w:t>输出电流(</w:t>
      </w:r>
      <w:r w:rsidRPr="0049421C">
        <w:rPr>
          <w:rFonts w:eastAsia="幼圆"/>
          <w:color w:val="000000"/>
          <w:szCs w:val="21"/>
        </w:rPr>
        <w:t>mA</w:t>
      </w:r>
      <w:r w:rsidRPr="0049421C">
        <w:rPr>
          <w:rFonts w:ascii="幼圆" w:eastAsia="幼圆" w:hAnsi="宋体" w:hint="eastAsia"/>
          <w:color w:val="000000"/>
          <w:szCs w:val="21"/>
        </w:rPr>
        <w:t xml:space="preserve">)： </w:t>
      </w:r>
      <w:r w:rsidRPr="0049421C">
        <w:rPr>
          <w:rFonts w:eastAsia="幼圆"/>
          <w:color w:val="000000"/>
          <w:szCs w:val="21"/>
        </w:rPr>
        <w:t xml:space="preserve"> I=16×(C-A)</w:t>
      </w:r>
      <w:r w:rsidRPr="0049421C">
        <w:rPr>
          <w:rFonts w:ascii="宋体" w:hAnsi="宋体"/>
          <w:color w:val="000000"/>
          <w:szCs w:val="21"/>
        </w:rPr>
        <w:t>/</w:t>
      </w:r>
      <w:r w:rsidRPr="0049421C">
        <w:rPr>
          <w:rFonts w:eastAsia="幼圆"/>
          <w:color w:val="000000"/>
          <w:szCs w:val="21"/>
        </w:rPr>
        <w:t>(B-A)+4</w:t>
      </w:r>
    </w:p>
    <w:p w:rsidR="00BA7DD0" w:rsidRPr="00BA7DD0" w:rsidRDefault="00BA7DD0" w:rsidP="00BA7DD0">
      <w:pPr>
        <w:spacing w:line="360" w:lineRule="auto"/>
        <w:rPr>
          <w:rFonts w:eastAsia="幼圆"/>
          <w:color w:val="000000"/>
          <w:szCs w:val="21"/>
        </w:rPr>
      </w:pPr>
      <w:r w:rsidRPr="00BA7DD0">
        <w:rPr>
          <w:rFonts w:ascii="幼圆" w:eastAsia="幼圆" w:hAnsi="宋体" w:hint="eastAsia"/>
          <w:color w:val="000000"/>
          <w:szCs w:val="21"/>
        </w:rPr>
        <w:t xml:space="preserve">注： </w:t>
      </w:r>
      <w:r w:rsidRPr="00BA7DD0">
        <w:rPr>
          <w:rFonts w:eastAsia="幼圆"/>
          <w:color w:val="000000"/>
          <w:szCs w:val="21"/>
        </w:rPr>
        <w:t>I</w:t>
      </w:r>
      <w:r w:rsidRPr="00BA7DD0">
        <w:rPr>
          <w:rFonts w:ascii="幼圆" w:eastAsia="幼圆" w:hAnsi="宋体" w:hint="eastAsia"/>
          <w:color w:val="000000"/>
          <w:szCs w:val="21"/>
        </w:rPr>
        <w:t>为输出电流值，</w:t>
      </w:r>
      <w:r w:rsidRPr="00BA7DD0">
        <w:rPr>
          <w:rFonts w:eastAsia="幼圆"/>
          <w:color w:val="000000"/>
          <w:szCs w:val="21"/>
        </w:rPr>
        <w:t>4mA</w:t>
      </w:r>
      <w:r w:rsidRPr="00BA7DD0">
        <w:rPr>
          <w:rFonts w:ascii="宋体" w:hAnsi="宋体" w:hint="eastAsia"/>
          <w:color w:val="000000"/>
          <w:szCs w:val="21"/>
        </w:rPr>
        <w:t>≤</w:t>
      </w:r>
      <w:r w:rsidRPr="00BA7DD0">
        <w:rPr>
          <w:rFonts w:eastAsia="幼圆"/>
          <w:color w:val="000000"/>
          <w:szCs w:val="21"/>
        </w:rPr>
        <w:t>I</w:t>
      </w:r>
      <w:r w:rsidRPr="00BA7DD0">
        <w:rPr>
          <w:rFonts w:ascii="宋体" w:hAnsi="宋体" w:hint="eastAsia"/>
          <w:color w:val="000000"/>
          <w:szCs w:val="21"/>
        </w:rPr>
        <w:t>≤</w:t>
      </w:r>
      <w:r w:rsidRPr="00BA7DD0">
        <w:rPr>
          <w:rFonts w:eastAsia="幼圆"/>
          <w:color w:val="000000"/>
          <w:szCs w:val="21"/>
        </w:rPr>
        <w:t>20mA</w:t>
      </w:r>
    </w:p>
    <w:p w:rsidR="00BA7DD0" w:rsidRPr="00BA7DD0" w:rsidRDefault="00BA7DD0" w:rsidP="00BA7DD0">
      <w:pPr>
        <w:spacing w:line="360" w:lineRule="auto"/>
        <w:ind w:firstLineChars="200" w:firstLine="420"/>
        <w:rPr>
          <w:rFonts w:ascii="幼圆" w:eastAsia="幼圆" w:hAnsi="宋体"/>
          <w:color w:val="000000"/>
          <w:szCs w:val="21"/>
        </w:rPr>
      </w:pPr>
      <w:r w:rsidRPr="00BA7DD0">
        <w:rPr>
          <w:rFonts w:eastAsia="幼圆"/>
          <w:color w:val="000000"/>
          <w:szCs w:val="21"/>
        </w:rPr>
        <w:t>C</w:t>
      </w:r>
      <w:r w:rsidRPr="00BA7DD0">
        <w:rPr>
          <w:rFonts w:ascii="幼圆" w:eastAsia="幼圆" w:hAnsi="宋体" w:hint="eastAsia"/>
          <w:color w:val="000000"/>
          <w:szCs w:val="21"/>
        </w:rPr>
        <w:t>为仪表当前测量DO值，</w:t>
      </w:r>
      <w:r w:rsidRPr="00BA7DD0">
        <w:rPr>
          <w:rFonts w:eastAsia="幼圆"/>
          <w:color w:val="000000"/>
          <w:szCs w:val="21"/>
        </w:rPr>
        <w:t>0.00</w:t>
      </w:r>
      <w:r w:rsidRPr="00BA7DD0">
        <w:rPr>
          <w:rFonts w:ascii="宋体" w:hAnsi="宋体" w:hint="eastAsia"/>
          <w:color w:val="000000"/>
          <w:szCs w:val="21"/>
        </w:rPr>
        <w:t>≤</w:t>
      </w:r>
      <w:r w:rsidRPr="00BA7DD0">
        <w:rPr>
          <w:rFonts w:eastAsia="幼圆"/>
          <w:color w:val="000000"/>
          <w:szCs w:val="21"/>
        </w:rPr>
        <w:t>C</w:t>
      </w:r>
      <w:r w:rsidRPr="00BA7DD0">
        <w:rPr>
          <w:rFonts w:ascii="宋体" w:hAnsi="宋体" w:hint="eastAsia"/>
          <w:color w:val="000000"/>
          <w:szCs w:val="21"/>
        </w:rPr>
        <w:t>≤</w:t>
      </w:r>
      <w:r w:rsidRPr="00BA7DD0">
        <w:rPr>
          <w:rFonts w:eastAsia="幼圆" w:hint="eastAsia"/>
          <w:color w:val="000000"/>
          <w:szCs w:val="21"/>
        </w:rPr>
        <w:t>20mg/L</w:t>
      </w:r>
    </w:p>
    <w:p w:rsidR="00BA7DD0" w:rsidRPr="00BA7DD0" w:rsidRDefault="00BA7DD0" w:rsidP="00BA7DD0">
      <w:pPr>
        <w:spacing w:line="360" w:lineRule="auto"/>
        <w:ind w:firstLineChars="200" w:firstLine="420"/>
        <w:rPr>
          <w:rFonts w:ascii="幼圆" w:eastAsia="幼圆" w:hAnsi="宋体"/>
          <w:color w:val="000000"/>
          <w:szCs w:val="21"/>
        </w:rPr>
      </w:pPr>
      <w:r w:rsidRPr="00BA7DD0">
        <w:rPr>
          <w:rFonts w:eastAsia="幼圆"/>
          <w:color w:val="000000"/>
          <w:szCs w:val="21"/>
        </w:rPr>
        <w:t>A</w:t>
      </w:r>
      <w:r w:rsidRPr="00BA7DD0">
        <w:rPr>
          <w:rFonts w:ascii="幼圆" w:eastAsia="幼圆" w:hAnsi="宋体" w:hint="eastAsia"/>
          <w:color w:val="000000"/>
          <w:szCs w:val="21"/>
        </w:rPr>
        <w:t>为设置中</w:t>
      </w:r>
      <w:r w:rsidRPr="00BA7DD0">
        <w:rPr>
          <w:rFonts w:eastAsia="幼圆"/>
          <w:color w:val="000000"/>
          <w:szCs w:val="21"/>
        </w:rPr>
        <w:t>4mA</w:t>
      </w:r>
      <w:r w:rsidRPr="00BA7DD0">
        <w:rPr>
          <w:rFonts w:ascii="幼圆" w:eastAsia="幼圆" w:hAnsi="宋体" w:hint="eastAsia"/>
          <w:color w:val="000000"/>
          <w:szCs w:val="21"/>
        </w:rPr>
        <w:t xml:space="preserve">对应的数  </w:t>
      </w:r>
    </w:p>
    <w:p w:rsidR="00BA7DD0" w:rsidRPr="00070D94" w:rsidRDefault="00BA7DD0" w:rsidP="00070D94">
      <w:pPr>
        <w:spacing w:line="360" w:lineRule="auto"/>
        <w:ind w:firstLineChars="200" w:firstLine="420"/>
        <w:rPr>
          <w:rFonts w:ascii="幼圆" w:eastAsia="幼圆" w:hAnsi="宋体"/>
          <w:color w:val="000000"/>
          <w:szCs w:val="21"/>
        </w:rPr>
      </w:pPr>
      <w:r w:rsidRPr="00BA7DD0">
        <w:rPr>
          <w:rFonts w:eastAsia="幼圆"/>
          <w:color w:val="000000"/>
          <w:szCs w:val="21"/>
        </w:rPr>
        <w:t>B</w:t>
      </w:r>
      <w:r w:rsidRPr="00BA7DD0">
        <w:rPr>
          <w:rFonts w:ascii="幼圆" w:eastAsia="幼圆" w:hAnsi="宋体" w:hint="eastAsia"/>
          <w:color w:val="000000"/>
          <w:szCs w:val="21"/>
        </w:rPr>
        <w:t>为设置中</w:t>
      </w:r>
      <w:r w:rsidRPr="00BA7DD0">
        <w:rPr>
          <w:rFonts w:eastAsia="幼圆"/>
          <w:color w:val="000000"/>
          <w:szCs w:val="21"/>
        </w:rPr>
        <w:t>20mA</w:t>
      </w:r>
      <w:r w:rsidRPr="00BA7DD0">
        <w:rPr>
          <w:rFonts w:ascii="幼圆" w:eastAsia="幼圆" w:hAnsi="宋体" w:hint="eastAsia"/>
          <w:color w:val="000000"/>
          <w:szCs w:val="21"/>
        </w:rPr>
        <w:t>对应的数值</w:t>
      </w:r>
    </w:p>
    <w:p w:rsidR="00BA7DD0" w:rsidRDefault="00CC4BF7" w:rsidP="0082053E">
      <w:pPr>
        <w:rPr>
          <w:rFonts w:asciiTheme="minorEastAsia" w:hAnsiTheme="minorEastAsia"/>
          <w:color w:val="000000"/>
          <w:szCs w:val="21"/>
        </w:rPr>
      </w:pPr>
      <w:r w:rsidRPr="00CC4BF7">
        <w:rPr>
          <w:rFonts w:ascii="宋体" w:hAnsi="宋体"/>
          <w:b/>
          <w:noProof/>
          <w:color w:val="000000"/>
          <w:szCs w:val="21"/>
        </w:rPr>
        <w:pict>
          <v:rect id="矩形 30" o:spid="_x0000_s1034" style="position:absolute;left:0;text-align:left;margin-left:0;margin-top:2.75pt;width:123pt;height:76.5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" strokeweight="3pt">
            <v:stroke linestyle="thinThin"/>
            <v:textbox>
              <w:txbxContent>
                <w:p w:rsidR="0049421C" w:rsidRPr="00E35435" w:rsidRDefault="0049421C" w:rsidP="0049421C">
                  <w:pPr>
                    <w:ind w:firstLineChars="200" w:firstLine="480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E35435">
                    <w:rPr>
                      <w:rFonts w:ascii="宋体" w:hAnsi="宋体" w:hint="eastAsia"/>
                      <w:sz w:val="24"/>
                    </w:rPr>
                    <w:t xml:space="preserve">4-20mA 设置 </w:t>
                  </w:r>
                </w:p>
                <w:p w:rsidR="0049421C" w:rsidRPr="00E35435" w:rsidRDefault="0049421C" w:rsidP="0049421C">
                  <w:pPr>
                    <w:ind w:firstLineChars="250" w:firstLine="60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49421C" w:rsidRPr="00E35435" w:rsidRDefault="0049421C" w:rsidP="0049421C">
                  <w:pPr>
                    <w:ind w:firstLineChars="100" w:firstLine="240"/>
                    <w:rPr>
                      <w:rFonts w:ascii="宋体" w:hAnsi="宋体"/>
                      <w:sz w:val="24"/>
                      <w:vertAlign w:val="subscript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4 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>mA： 0</w:t>
                  </w:r>
                </w:p>
                <w:p w:rsidR="0049421C" w:rsidRDefault="0049421C" w:rsidP="0049421C">
                  <w:pPr>
                    <w:ind w:firstLineChars="100" w:firstLine="240"/>
                    <w:rPr>
                      <w:rFonts w:ascii="宋体" w:hAnsi="宋体"/>
                      <w:bCs/>
                      <w:szCs w:val="21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20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 xml:space="preserve">mA： </w:t>
                  </w:r>
                  <w:r>
                    <w:rPr>
                      <w:rFonts w:ascii="宋体" w:hAnsi="宋体" w:hint="eastAsia"/>
                      <w:sz w:val="24"/>
                    </w:rPr>
                    <w:t>20</w:t>
                  </w:r>
                </w:p>
                <w:p w:rsidR="0049421C" w:rsidRPr="004240F0" w:rsidRDefault="0049421C" w:rsidP="0049421C">
                  <w:pPr>
                    <w:spacing w:line="360" w:lineRule="auto"/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Theme="minorEastAsia" w:hAnsiTheme="minorEastAsia"/>
          <w:noProof/>
          <w:color w:val="000000"/>
          <w:szCs w:val="21"/>
        </w:rPr>
        <w:pict>
          <v:rect id="矩形 29" o:spid="_x0000_s1035" style="position:absolute;left:0;text-align:left;margin-left:260.25pt;margin-top:377.25pt;width:126pt;height:8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" strokeweight="3pt">
            <v:stroke linestyle="thinThin"/>
            <v:textbox>
              <w:txbxContent>
                <w:p w:rsidR="0049421C" w:rsidRPr="00E35435" w:rsidRDefault="0049421C" w:rsidP="0049421C">
                  <w:pPr>
                    <w:ind w:firstLineChars="200" w:firstLine="480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E35435">
                    <w:rPr>
                      <w:rFonts w:ascii="宋体" w:hAnsi="宋体" w:hint="eastAsia"/>
                      <w:sz w:val="24"/>
                    </w:rPr>
                    <w:t xml:space="preserve">4-20mA 设置 </w:t>
                  </w:r>
                </w:p>
                <w:p w:rsidR="0049421C" w:rsidRPr="00E35435" w:rsidRDefault="0049421C" w:rsidP="0049421C">
                  <w:pPr>
                    <w:ind w:firstLineChars="250" w:firstLine="60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49421C" w:rsidRPr="00E35435" w:rsidRDefault="0049421C" w:rsidP="0049421C">
                  <w:pPr>
                    <w:ind w:firstLineChars="100" w:firstLine="240"/>
                    <w:rPr>
                      <w:rFonts w:ascii="宋体" w:hAnsi="宋体"/>
                      <w:sz w:val="24"/>
                      <w:vertAlign w:val="subscript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4 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>mA： 0</w:t>
                  </w:r>
                </w:p>
                <w:p w:rsidR="0049421C" w:rsidRDefault="0049421C" w:rsidP="0049421C">
                  <w:pPr>
                    <w:ind w:firstLineChars="100" w:firstLine="240"/>
                    <w:rPr>
                      <w:rFonts w:ascii="宋体" w:hAnsi="宋体"/>
                      <w:bCs/>
                      <w:szCs w:val="21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20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 xml:space="preserve">mA： </w:t>
                  </w:r>
                  <w:r>
                    <w:rPr>
                      <w:rFonts w:ascii="宋体" w:hAnsi="宋体" w:hint="eastAsia"/>
                      <w:sz w:val="24"/>
                    </w:rPr>
                    <w:t>20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color w:val="000000"/>
          <w:szCs w:val="21"/>
        </w:rPr>
        <w:pict>
          <v:rect id="矩形 28" o:spid="_x0000_s1036" style="position:absolute;left:0;text-align:left;margin-left:260.25pt;margin-top:377.25pt;width:126pt;height:8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" strokeweight="3pt">
            <v:stroke linestyle="thinThin"/>
            <v:textbox>
              <w:txbxContent>
                <w:p w:rsidR="0049421C" w:rsidRPr="00E35435" w:rsidRDefault="0049421C" w:rsidP="0049421C">
                  <w:pPr>
                    <w:ind w:firstLineChars="200" w:firstLine="480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E35435">
                    <w:rPr>
                      <w:rFonts w:ascii="宋体" w:hAnsi="宋体" w:hint="eastAsia"/>
                      <w:sz w:val="24"/>
                    </w:rPr>
                    <w:t xml:space="preserve">4-20mA 设置 </w:t>
                  </w:r>
                </w:p>
                <w:p w:rsidR="0049421C" w:rsidRPr="00E35435" w:rsidRDefault="0049421C" w:rsidP="0049421C">
                  <w:pPr>
                    <w:ind w:firstLineChars="250" w:firstLine="600"/>
                    <w:rPr>
                      <w:rFonts w:ascii="宋体" w:hAnsi="宋体"/>
                      <w:bCs/>
                      <w:sz w:val="24"/>
                    </w:rPr>
                  </w:pPr>
                </w:p>
                <w:p w:rsidR="0049421C" w:rsidRPr="00E35435" w:rsidRDefault="0049421C" w:rsidP="0049421C">
                  <w:pPr>
                    <w:ind w:firstLineChars="100" w:firstLine="240"/>
                    <w:rPr>
                      <w:rFonts w:ascii="宋体" w:hAnsi="宋体"/>
                      <w:sz w:val="24"/>
                      <w:vertAlign w:val="subscript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4 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>mA： 0</w:t>
                  </w:r>
                </w:p>
                <w:p w:rsidR="0049421C" w:rsidRDefault="0049421C" w:rsidP="0049421C">
                  <w:pPr>
                    <w:ind w:firstLineChars="100" w:firstLine="240"/>
                    <w:rPr>
                      <w:rFonts w:ascii="宋体" w:hAnsi="宋体"/>
                      <w:bCs/>
                      <w:szCs w:val="21"/>
                    </w:rPr>
                  </w:pPr>
                  <w:r w:rsidRPr="00E35435">
                    <w:rPr>
                      <w:rFonts w:ascii="宋体" w:hAnsi="宋体" w:hint="eastAsia"/>
                      <w:bCs/>
                      <w:sz w:val="24"/>
                    </w:rPr>
                    <w:t xml:space="preserve">20 </w:t>
                  </w:r>
                  <w:r w:rsidRPr="00E35435">
                    <w:rPr>
                      <w:rFonts w:ascii="宋体" w:hAnsi="宋体" w:hint="eastAsia"/>
                      <w:sz w:val="24"/>
                    </w:rPr>
                    <w:t xml:space="preserve">mA： </w:t>
                  </w:r>
                  <w:r>
                    <w:rPr>
                      <w:rFonts w:ascii="宋体" w:hAnsi="宋体" w:hint="eastAsia"/>
                      <w:sz w:val="24"/>
                    </w:rPr>
                    <w:t>20</w:t>
                  </w:r>
                </w:p>
              </w:txbxContent>
            </v:textbox>
          </v:rect>
        </w:pict>
      </w: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BA7DD0" w:rsidRDefault="00BA7DD0" w:rsidP="0082053E">
      <w:pPr>
        <w:rPr>
          <w:rFonts w:asciiTheme="minorEastAsia" w:hAnsiTheme="minorEastAsia"/>
          <w:color w:val="000000"/>
          <w:szCs w:val="21"/>
        </w:rPr>
      </w:pPr>
    </w:p>
    <w:p w:rsidR="0049421C" w:rsidRDefault="0049421C" w:rsidP="0049421C">
      <w:pPr>
        <w:spacing w:line="360" w:lineRule="auto"/>
        <w:rPr>
          <w:rFonts w:ascii="宋体" w:hAnsi="宋体"/>
          <w:b/>
          <w:sz w:val="24"/>
        </w:rPr>
      </w:pPr>
    </w:p>
    <w:p w:rsidR="0049421C" w:rsidRPr="0049421C" w:rsidRDefault="00CC4BF7" w:rsidP="0049421C">
      <w:pPr>
        <w:spacing w:line="360" w:lineRule="auto"/>
        <w:rPr>
          <w:rFonts w:ascii="宋体" w:hAnsi="宋体"/>
          <w:b/>
          <w:sz w:val="24"/>
        </w:rPr>
      </w:pPr>
      <w:r w:rsidRPr="00CC4BF7">
        <w:rPr>
          <w:rFonts w:ascii="宋体" w:hAnsi="宋体"/>
          <w:b/>
          <w:noProof/>
          <w:color w:val="000000"/>
          <w:szCs w:val="21"/>
        </w:rPr>
        <w:pict>
          <v:rect id="矩形 31" o:spid="_x0000_s1037" style="position:absolute;left:0;text-align:left;margin-left:0;margin-top:12.95pt;width:124.5pt;height:81pt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" strokeweight="3pt">
            <v:stroke linestyle="thinThin"/>
            <v:textbox>
              <w:txbxContent>
                <w:p w:rsidR="0049421C" w:rsidRPr="00CD46D0" w:rsidRDefault="0049421C" w:rsidP="0049421C">
                  <w:pPr>
                    <w:ind w:firstLineChars="300" w:firstLine="720"/>
                    <w:rPr>
                      <w:rFonts w:ascii="宋体" w:hAnsi="宋体"/>
                      <w:b/>
                      <w:bCs/>
                      <w:sz w:val="24"/>
                    </w:rPr>
                  </w:pPr>
                  <w:r w:rsidRPr="00CD46D0">
                    <w:rPr>
                      <w:rFonts w:ascii="宋体" w:hAnsi="宋体" w:hint="eastAsia"/>
                      <w:sz w:val="24"/>
                    </w:rPr>
                    <w:t xml:space="preserve">记事本 </w:t>
                  </w:r>
                </w:p>
                <w:p w:rsidR="0049421C" w:rsidRPr="00582960" w:rsidRDefault="0049421C" w:rsidP="0049421C">
                  <w:pPr>
                    <w:ind w:firstLineChars="150" w:firstLine="360"/>
                    <w:rPr>
                      <w:rFonts w:ascii="宋体" w:hAnsi="宋体"/>
                      <w:sz w:val="24"/>
                      <w:vertAlign w:val="subscript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DO</w:t>
                  </w:r>
                  <w:r w:rsidRPr="00582960">
                    <w:rPr>
                      <w:rFonts w:ascii="宋体" w:hAnsi="宋体"/>
                      <w:bCs/>
                      <w:sz w:val="24"/>
                    </w:rPr>
                    <w:t>:</w:t>
                  </w:r>
                  <w:r>
                    <w:rPr>
                      <w:rFonts w:ascii="宋体" w:hAnsi="宋体" w:hint="eastAsia"/>
                      <w:sz w:val="24"/>
                    </w:rPr>
                    <w:t>8</w:t>
                  </w:r>
                  <w:r w:rsidRPr="00582960">
                    <w:rPr>
                      <w:rFonts w:ascii="宋体" w:hAnsi="宋体"/>
                      <w:sz w:val="24"/>
                    </w:rPr>
                    <w:t>.</w:t>
                  </w: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582960">
                    <w:rPr>
                      <w:rFonts w:ascii="宋体" w:hAnsi="宋体"/>
                      <w:sz w:val="24"/>
                    </w:rPr>
                    <w:t>6</w:t>
                  </w:r>
                  <w:r>
                    <w:rPr>
                      <w:rFonts w:ascii="宋体" w:hAnsi="宋体" w:hint="eastAsia"/>
                      <w:sz w:val="24"/>
                    </w:rPr>
                    <w:t>mg/L</w:t>
                  </w:r>
                </w:p>
                <w:p w:rsidR="0049421C" w:rsidRPr="00CD46D0" w:rsidRDefault="0049421C" w:rsidP="0049421C">
                  <w:pPr>
                    <w:ind w:firstLineChars="150" w:firstLine="360"/>
                    <w:rPr>
                      <w:rFonts w:ascii="宋体" w:hAnsi="宋体"/>
                      <w:bCs/>
                      <w:sz w:val="24"/>
                    </w:rPr>
                  </w:pPr>
                  <w:r w:rsidRPr="00CD46D0">
                    <w:rPr>
                      <w:rFonts w:ascii="宋体" w:hAnsi="宋体" w:hint="eastAsia"/>
                      <w:bCs/>
                      <w:sz w:val="24"/>
                    </w:rPr>
                    <w:t xml:space="preserve">索引  </w:t>
                  </w:r>
                </w:p>
                <w:p w:rsidR="0049421C" w:rsidRPr="00CD46D0" w:rsidRDefault="0049421C" w:rsidP="0049421C">
                  <w:pPr>
                    <w:ind w:firstLineChars="100" w:firstLine="240"/>
                    <w:rPr>
                      <w:rFonts w:ascii="宋体" w:hAnsi="宋体"/>
                      <w:sz w:val="24"/>
                    </w:rPr>
                  </w:pPr>
                  <w:r w:rsidRPr="00CD46D0">
                    <w:rPr>
                      <w:rFonts w:ascii="宋体" w:hAnsi="宋体" w:hint="eastAsia"/>
                      <w:bCs/>
                      <w:sz w:val="24"/>
                      <w:bdr w:val="single" w:sz="4" w:space="0" w:color="auto"/>
                      <w:shd w:val="pct15" w:color="auto" w:fill="FFFFFF"/>
                    </w:rPr>
                    <w:t xml:space="preserve">  0</w:t>
                  </w:r>
                  <w:r>
                    <w:rPr>
                      <w:rFonts w:ascii="宋体" w:hAnsi="宋体" w:hint="eastAsia"/>
                      <w:sz w:val="24"/>
                    </w:rPr>
                    <w:t>8</w:t>
                  </w:r>
                  <w:r w:rsidRPr="00582960">
                    <w:rPr>
                      <w:rFonts w:ascii="宋体" w:hAnsi="宋体"/>
                      <w:sz w:val="24"/>
                    </w:rPr>
                    <w:t>.</w:t>
                  </w: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582960">
                    <w:rPr>
                      <w:rFonts w:ascii="宋体" w:hAnsi="宋体"/>
                      <w:sz w:val="24"/>
                    </w:rPr>
                    <w:t>6</w:t>
                  </w:r>
                  <w:r>
                    <w:rPr>
                      <w:rFonts w:ascii="宋体" w:hAnsi="宋体" w:hint="eastAsia"/>
                      <w:sz w:val="24"/>
                    </w:rPr>
                    <w:t>mg/L</w:t>
                  </w:r>
                </w:p>
                <w:p w:rsidR="0049421C" w:rsidRPr="004240F0" w:rsidRDefault="0049421C" w:rsidP="0049421C">
                  <w:pPr>
                    <w:spacing w:line="360" w:lineRule="auto"/>
                    <w:ind w:firstLineChars="250" w:firstLine="525"/>
                    <w:rPr>
                      <w:rFonts w:ascii="宋体" w:hAnsi="宋体"/>
                      <w:bCs/>
                      <w:szCs w:val="21"/>
                    </w:rPr>
                  </w:pPr>
                </w:p>
              </w:txbxContent>
            </v:textbox>
            <w10:wrap anchorx="page"/>
          </v:rect>
        </w:pict>
      </w:r>
      <w:r w:rsidR="0049421C" w:rsidRPr="00744E2E">
        <w:rPr>
          <w:rFonts w:ascii="宋体" w:hAnsi="宋体" w:hint="eastAsia"/>
          <w:b/>
          <w:sz w:val="24"/>
        </w:rPr>
        <w:t>6.6.记事本</w:t>
      </w:r>
    </w:p>
    <w:p w:rsidR="0049421C" w:rsidRDefault="0049421C" w:rsidP="0037682D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49421C" w:rsidRDefault="0049421C" w:rsidP="0037682D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49421C" w:rsidRPr="00E167FB" w:rsidRDefault="0049421C" w:rsidP="00836DD4">
      <w:pPr>
        <w:spacing w:line="360" w:lineRule="auto"/>
        <w:rPr>
          <w:rFonts w:ascii="宋体" w:hAnsi="宋体"/>
          <w:sz w:val="24"/>
          <w:szCs w:val="24"/>
        </w:rPr>
      </w:pPr>
    </w:p>
    <w:p w:rsidR="00D2214F" w:rsidRDefault="0049421C" w:rsidP="00D2214F">
      <w:pPr>
        <w:spacing w:line="360" w:lineRule="auto"/>
        <w:ind w:firstLineChars="240" w:firstLine="504"/>
        <w:rPr>
          <w:rFonts w:ascii="幼圆" w:eastAsia="幼圆" w:hAnsi="宋体"/>
          <w:color w:val="000000"/>
          <w:szCs w:val="21"/>
        </w:rPr>
      </w:pPr>
      <w:r w:rsidRPr="0049421C">
        <w:rPr>
          <w:rFonts w:ascii="幼圆" w:eastAsia="幼圆" w:hAnsi="宋体" w:hint="eastAsia"/>
          <w:color w:val="000000"/>
          <w:szCs w:val="21"/>
        </w:rPr>
        <w:t>记事本提供用户存储需要的测量数据，方便测量需要，可存储</w:t>
      </w:r>
      <w:r w:rsidRPr="0049421C">
        <w:rPr>
          <w:rFonts w:eastAsia="幼圆" w:hint="eastAsia"/>
          <w:color w:val="000000"/>
          <w:szCs w:val="21"/>
        </w:rPr>
        <w:t>50</w:t>
      </w:r>
      <w:r w:rsidRPr="0049421C">
        <w:rPr>
          <w:rFonts w:ascii="幼圆" w:eastAsia="幼圆" w:hAnsi="宋体" w:hint="eastAsia"/>
          <w:color w:val="000000"/>
          <w:szCs w:val="21"/>
        </w:rPr>
        <w:t>个数据。</w:t>
      </w:r>
      <w:r w:rsidRPr="0049421C">
        <w:rPr>
          <w:rFonts w:eastAsia="幼圆"/>
          <w:color w:val="000000"/>
          <w:szCs w:val="21"/>
        </w:rPr>
        <w:t>DO</w:t>
      </w:r>
      <w:r w:rsidRPr="0049421C">
        <w:rPr>
          <w:rFonts w:ascii="幼圆" w:eastAsia="幼圆" w:hAnsi="宋体" w:hint="eastAsia"/>
          <w:color w:val="000000"/>
          <w:szCs w:val="21"/>
        </w:rPr>
        <w:t>后面的数据为当前测量值，索引下面</w:t>
      </w:r>
      <w:r w:rsidRPr="0049421C">
        <w:rPr>
          <w:rFonts w:eastAsia="幼圆"/>
          <w:color w:val="000000"/>
          <w:szCs w:val="21"/>
        </w:rPr>
        <w:t>0</w:t>
      </w:r>
      <w:r w:rsidRPr="0049421C">
        <w:rPr>
          <w:rFonts w:ascii="幼圆" w:eastAsia="幼圆" w:hAnsi="宋体" w:hint="eastAsia"/>
          <w:color w:val="000000"/>
          <w:szCs w:val="21"/>
        </w:rPr>
        <w:t>为索引号，右边的数据为该索引地址中存储的数据。按</w:t>
      </w:r>
      <w:r w:rsidRPr="0049421C">
        <w:rPr>
          <w:rFonts w:eastAsia="幼圆"/>
          <w:color w:val="000000"/>
          <w:szCs w:val="21"/>
        </w:rPr>
        <w:t>UP</w:t>
      </w:r>
      <w:r w:rsidRPr="0049421C">
        <w:rPr>
          <w:rFonts w:ascii="幼圆" w:eastAsia="幼圆" w:hAnsi="宋体" w:hint="eastAsia"/>
          <w:color w:val="000000"/>
          <w:szCs w:val="21"/>
        </w:rPr>
        <w:t>键查看后一个数据</w:t>
      </w:r>
      <w:r w:rsidRPr="0049421C">
        <w:rPr>
          <w:rFonts w:ascii="幼圆" w:eastAsia="幼圆" w:hAnsi="宋体" w:hint="eastAsia"/>
          <w:b/>
          <w:color w:val="000000"/>
          <w:szCs w:val="21"/>
        </w:rPr>
        <w:t>，</w:t>
      </w:r>
      <w:r w:rsidRPr="0049421C">
        <w:rPr>
          <w:rFonts w:ascii="幼圆" w:eastAsia="幼圆" w:hAnsi="宋体" w:hint="eastAsia"/>
          <w:color w:val="000000"/>
          <w:szCs w:val="21"/>
        </w:rPr>
        <w:t>按</w:t>
      </w:r>
      <w:r w:rsidRPr="0049421C">
        <w:rPr>
          <w:rFonts w:eastAsia="幼圆"/>
          <w:color w:val="000000"/>
          <w:szCs w:val="21"/>
        </w:rPr>
        <w:t>DOWN</w:t>
      </w:r>
      <w:r w:rsidRPr="0049421C">
        <w:rPr>
          <w:rFonts w:ascii="幼圆" w:eastAsia="幼圆" w:hAnsi="宋体" w:hint="eastAsia"/>
          <w:color w:val="000000"/>
          <w:szCs w:val="21"/>
        </w:rPr>
        <w:t>键查看前一个数据。按</w:t>
      </w:r>
      <w:r w:rsidRPr="0049421C">
        <w:rPr>
          <w:rFonts w:eastAsia="幼圆"/>
          <w:color w:val="000000"/>
          <w:szCs w:val="21"/>
        </w:rPr>
        <w:t>ENTER</w:t>
      </w:r>
      <w:r w:rsidRPr="0049421C">
        <w:rPr>
          <w:rFonts w:ascii="幼圆" w:eastAsia="幼圆" w:hAnsi="宋体" w:hint="eastAsia"/>
          <w:color w:val="000000"/>
          <w:szCs w:val="21"/>
        </w:rPr>
        <w:t>键为存储当前的数据到索引指向</w:t>
      </w:r>
    </w:p>
    <w:p w:rsidR="00D2214F" w:rsidRPr="00D2214F" w:rsidRDefault="00D2214F" w:rsidP="00D2214F">
      <w:pPr>
        <w:jc w:val="center"/>
        <w:rPr>
          <w:rFonts w:asciiTheme="minorEastAsia" w:hAnsiTheme="minorEastAsia"/>
          <w:b/>
          <w:szCs w:val="21"/>
        </w:rPr>
      </w:pPr>
      <w:r>
        <w:rPr>
          <w:rFonts w:ascii="幼圆" w:eastAsia="幼圆" w:hAnsi="宋体"/>
          <w:color w:val="000000"/>
          <w:szCs w:val="21"/>
        </w:rPr>
        <w:tab/>
      </w: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10-</w:t>
      </w:r>
    </w:p>
    <w:p w:rsidR="00070D94" w:rsidRPr="00D2214F" w:rsidRDefault="0049421C" w:rsidP="00D2214F">
      <w:pPr>
        <w:spacing w:line="360" w:lineRule="auto"/>
        <w:ind w:firstLineChars="240" w:firstLine="504"/>
        <w:rPr>
          <w:rFonts w:ascii="幼圆" w:eastAsia="幼圆" w:hAnsi="宋体"/>
          <w:color w:val="000000"/>
          <w:szCs w:val="21"/>
        </w:rPr>
      </w:pPr>
      <w:r w:rsidRPr="0049421C">
        <w:rPr>
          <w:rFonts w:ascii="幼圆" w:eastAsia="幼圆" w:hAnsi="宋体" w:hint="eastAsia"/>
          <w:color w:val="000000"/>
          <w:szCs w:val="21"/>
        </w:rPr>
        <w:t>的存贮空间中。</w:t>
      </w:r>
      <w:r w:rsidRPr="0049421C">
        <w:rPr>
          <w:rFonts w:ascii="幼圆" w:eastAsia="幼圆" w:hAnsi="宋体" w:hint="eastAsia"/>
          <w:szCs w:val="21"/>
        </w:rPr>
        <w:t>按</w:t>
      </w:r>
      <w:r w:rsidRPr="0049421C">
        <w:rPr>
          <w:rFonts w:eastAsia="幼圆"/>
          <w:szCs w:val="21"/>
        </w:rPr>
        <w:t>MENU</w:t>
      </w:r>
      <w:r w:rsidRPr="0049421C">
        <w:rPr>
          <w:rFonts w:ascii="幼圆" w:eastAsia="幼圆" w:hAnsi="宋体" w:hint="eastAsia"/>
          <w:szCs w:val="21"/>
        </w:rPr>
        <w:t>键返回主菜单。</w:t>
      </w:r>
    </w:p>
    <w:p w:rsidR="0049421C" w:rsidRPr="00744E2E" w:rsidRDefault="0049421C" w:rsidP="0049421C">
      <w:pPr>
        <w:spacing w:line="360" w:lineRule="auto"/>
        <w:rPr>
          <w:rFonts w:eastAsia="黑体"/>
          <w:b/>
          <w:sz w:val="24"/>
        </w:rPr>
      </w:pPr>
      <w:r w:rsidRPr="00744E2E">
        <w:rPr>
          <w:rFonts w:ascii="宋体" w:hAnsi="宋体" w:hint="eastAsia"/>
          <w:b/>
          <w:sz w:val="24"/>
        </w:rPr>
        <w:t>7.温补设置</w:t>
      </w:r>
    </w:p>
    <w:p w:rsidR="0049421C" w:rsidRPr="0049421C" w:rsidRDefault="0049421C" w:rsidP="0049421C">
      <w:pPr>
        <w:spacing w:line="360" w:lineRule="auto"/>
        <w:ind w:firstLineChars="213" w:firstLine="447"/>
        <w:rPr>
          <w:rFonts w:ascii="幼圆" w:eastAsia="幼圆" w:hAnsi="宋体"/>
          <w:bCs/>
          <w:szCs w:val="21"/>
        </w:rPr>
      </w:pPr>
      <w:r w:rsidRPr="0049421C">
        <w:rPr>
          <w:rFonts w:ascii="幼圆" w:eastAsia="幼圆" w:hint="eastAsia"/>
          <w:szCs w:val="21"/>
        </w:rPr>
        <w:t>仪表为自动温度补偿方式。没有温补时</w:t>
      </w:r>
      <w:r w:rsidRPr="0049421C">
        <w:rPr>
          <w:rFonts w:ascii="幼圆" w:eastAsia="幼圆" w:hAnsi="宋体" w:hint="eastAsia"/>
          <w:bCs/>
          <w:szCs w:val="21"/>
        </w:rPr>
        <w:t>，显示为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49421C">
          <w:rPr>
            <w:rFonts w:eastAsia="幼圆"/>
            <w:bCs/>
            <w:szCs w:val="21"/>
          </w:rPr>
          <w:t>25.0</w:t>
        </w:r>
        <w:r w:rsidRPr="0049421C">
          <w:rPr>
            <w:rFonts w:ascii="幼圆" w:eastAsia="幼圆" w:hAnsi="宋体" w:hint="eastAsia"/>
            <w:bCs/>
            <w:szCs w:val="21"/>
          </w:rPr>
          <w:t>℃</w:t>
        </w:r>
      </w:smartTag>
      <w:r w:rsidRPr="0049421C">
        <w:rPr>
          <w:rFonts w:ascii="幼圆" w:eastAsia="幼圆" w:hAnsi="宋体" w:hint="eastAsia"/>
          <w:bCs/>
          <w:szCs w:val="21"/>
        </w:rPr>
        <w:t>。</w:t>
      </w:r>
    </w:p>
    <w:p w:rsidR="0049421C" w:rsidRPr="00744E2E" w:rsidRDefault="0049421C" w:rsidP="0049421C">
      <w:pPr>
        <w:spacing w:line="360" w:lineRule="auto"/>
        <w:rPr>
          <w:rFonts w:ascii="宋体" w:hAnsi="宋体"/>
          <w:b/>
          <w:sz w:val="24"/>
        </w:rPr>
      </w:pPr>
      <w:r w:rsidRPr="00744E2E">
        <w:rPr>
          <w:rFonts w:ascii="宋体" w:hAnsi="宋体" w:hint="eastAsia"/>
          <w:b/>
          <w:sz w:val="24"/>
        </w:rPr>
        <w:t>8.空气中溶氧度对照表</w:t>
      </w:r>
    </w:p>
    <w:tbl>
      <w:tblPr>
        <w:tblpPr w:leftFromText="180" w:rightFromText="180" w:vertAnchor="text" w:horzAnchor="page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"/>
        <w:gridCol w:w="983"/>
        <w:gridCol w:w="982"/>
        <w:gridCol w:w="983"/>
        <w:gridCol w:w="982"/>
        <w:gridCol w:w="983"/>
      </w:tblGrid>
      <w:tr w:rsidR="0049421C" w:rsidRPr="00744E2E" w:rsidTr="005C5FE4">
        <w:trPr>
          <w:trHeight w:hRule="exact" w:val="577"/>
        </w:trPr>
        <w:tc>
          <w:tcPr>
            <w:tcW w:w="982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温度℃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DOmg/L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温度℃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DOmg/L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温度℃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5C5FE4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DOmg/L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0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14.60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16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9.86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32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7.30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14.22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17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9.64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33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7.17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13.80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18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9.47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34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7.06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13.44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19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9.27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35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6.94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13.08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20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9.09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36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6.84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5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12.76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21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8.91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37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6.72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12.44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22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8.74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38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6.60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12.11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23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8.57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39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6.52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11.83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24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8.41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40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6.40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9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11.56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25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8.25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41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6.33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10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11.29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26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8.11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42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6.23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11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11.04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27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7.96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43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6.13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12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10.76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28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7.83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44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6.06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13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10.54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29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7.68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45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5.97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14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10.31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30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7.56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46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5.88</w:t>
            </w:r>
          </w:p>
        </w:tc>
      </w:tr>
      <w:tr w:rsidR="0049421C" w:rsidRPr="00744E2E" w:rsidTr="005C5FE4">
        <w:trPr>
          <w:trHeight w:hRule="exact" w:val="454"/>
        </w:trPr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15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10.06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31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7.43</w:t>
            </w:r>
          </w:p>
        </w:tc>
        <w:tc>
          <w:tcPr>
            <w:tcW w:w="982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47</w:t>
            </w:r>
          </w:p>
        </w:tc>
        <w:tc>
          <w:tcPr>
            <w:tcW w:w="983" w:type="dxa"/>
            <w:vAlign w:val="center"/>
          </w:tcPr>
          <w:p w:rsidR="0049421C" w:rsidRPr="009E5E77" w:rsidRDefault="0049421C" w:rsidP="00B32221">
            <w:pPr>
              <w:spacing w:line="360" w:lineRule="auto"/>
              <w:jc w:val="center"/>
              <w:rPr>
                <w:szCs w:val="21"/>
              </w:rPr>
            </w:pPr>
            <w:r w:rsidRPr="009E5E77">
              <w:rPr>
                <w:rFonts w:hint="eastAsia"/>
                <w:szCs w:val="21"/>
              </w:rPr>
              <w:t>5.79</w:t>
            </w:r>
          </w:p>
        </w:tc>
      </w:tr>
    </w:tbl>
    <w:p w:rsidR="005C5FE4" w:rsidRPr="00070D94" w:rsidRDefault="005C5FE4" w:rsidP="005C5FE4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11-</w:t>
      </w:r>
    </w:p>
    <w:p w:rsidR="0082053E" w:rsidRPr="00021A2D" w:rsidRDefault="0082053E" w:rsidP="00021A2D">
      <w:pPr>
        <w:spacing w:line="360" w:lineRule="auto"/>
        <w:rPr>
          <w:rFonts w:ascii="宋体" w:hAnsi="宋体"/>
          <w:b/>
          <w:sz w:val="24"/>
          <w:szCs w:val="24"/>
        </w:rPr>
      </w:pPr>
      <w:r w:rsidRPr="00024987">
        <w:rPr>
          <w:rFonts w:ascii="宋体" w:hAnsi="宋体" w:hint="eastAsia"/>
          <w:b/>
          <w:sz w:val="24"/>
          <w:szCs w:val="24"/>
        </w:rPr>
        <w:t>9.电极使用保养</w:t>
      </w:r>
    </w:p>
    <w:p w:rsidR="00070D94" w:rsidRPr="00070D94" w:rsidRDefault="00070D94" w:rsidP="00992F00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电极在测量时，应先在蒸馏水中（或去离子水中）清洗干净，并用滤纸吸干水分，防止杂质带进被测液中，电极的</w:t>
      </w:r>
      <w:r w:rsidRPr="00070D94">
        <w:rPr>
          <w:rFonts w:asciiTheme="minorEastAsia" w:hAnsiTheme="minorEastAsia"/>
          <w:szCs w:val="21"/>
        </w:rPr>
        <w:t>1/3</w:t>
      </w:r>
      <w:r w:rsidRPr="00070D94">
        <w:rPr>
          <w:rFonts w:asciiTheme="minorEastAsia" w:hAnsiTheme="minorEastAsia" w:hint="eastAsia"/>
          <w:szCs w:val="21"/>
        </w:rPr>
        <w:t>应插入被测溶液中。电极不用时应洗净，插入加有</w:t>
      </w:r>
      <w:r w:rsidRPr="00070D94">
        <w:rPr>
          <w:rFonts w:asciiTheme="minorEastAsia" w:hAnsiTheme="minorEastAsia"/>
          <w:szCs w:val="21"/>
        </w:rPr>
        <w:t>3.5mol</w:t>
      </w:r>
      <w:r w:rsidRPr="00070D94">
        <w:rPr>
          <w:rFonts w:asciiTheme="minorEastAsia" w:hAnsiTheme="minorEastAsia" w:hint="eastAsia"/>
          <w:szCs w:val="21"/>
        </w:rPr>
        <w:t>氯化钾溶液的保护套，或将电极插进加有</w:t>
      </w:r>
      <w:r w:rsidRPr="00070D94">
        <w:rPr>
          <w:rFonts w:asciiTheme="minorEastAsia" w:hAnsiTheme="minorEastAsia"/>
          <w:szCs w:val="21"/>
        </w:rPr>
        <w:t>3.5mol</w:t>
      </w:r>
      <w:r w:rsidRPr="00070D94">
        <w:rPr>
          <w:rFonts w:asciiTheme="minorEastAsia" w:hAnsiTheme="minorEastAsia" w:hint="eastAsia"/>
          <w:szCs w:val="21"/>
        </w:rPr>
        <w:t>氯化钾溶液的容器中。</w:t>
      </w:r>
    </w:p>
    <w:p w:rsidR="00070D94" w:rsidRPr="00070D94" w:rsidRDefault="00070D94" w:rsidP="00070D94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检查接线端子处是否干燥，如有沾污，请用无水酒精擦拭，吹干后使用。</w:t>
      </w:r>
    </w:p>
    <w:p w:rsidR="00070D94" w:rsidRPr="00070D94" w:rsidRDefault="00070D94" w:rsidP="00070D94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应避免长期浸泡在蒸馏水或蛋白质溶液中，并防止与有机硅油脂接触。</w:t>
      </w:r>
    </w:p>
    <w:p w:rsidR="00070D94" w:rsidRPr="00070D94" w:rsidRDefault="00070D94" w:rsidP="00070D94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使用时间较长的电极，它的玻璃膜可能变成半透明或附有沉积物，此时可用稀盐酸洗涤，并用水冲洗。</w:t>
      </w:r>
    </w:p>
    <w:p w:rsidR="00070D94" w:rsidRPr="00070D94" w:rsidRDefault="00070D94" w:rsidP="00070D94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电极使用时间较长，出现测量误差时，须配合仪表进行标定。进行校正。</w:t>
      </w:r>
    </w:p>
    <w:p w:rsidR="00070D94" w:rsidRPr="00070D94" w:rsidRDefault="00070D94" w:rsidP="00070D94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070D94">
        <w:rPr>
          <w:rFonts w:asciiTheme="minorEastAsia" w:hAnsiTheme="minorEastAsia" w:hint="eastAsia"/>
          <w:szCs w:val="21"/>
        </w:rPr>
        <w:t>当用以上方式对电极进行维护和保养时仍不能进行标定和测量时，说明电极已经失效，请更换电极。</w:t>
      </w:r>
    </w:p>
    <w:p w:rsidR="00070D94" w:rsidRPr="00070D94" w:rsidRDefault="00070D94" w:rsidP="00070D9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70D94">
        <w:rPr>
          <w:rFonts w:asciiTheme="minorEastAsia" w:hAnsiTheme="minorEastAsia" w:hint="eastAsia"/>
          <w:b/>
          <w:sz w:val="28"/>
          <w:szCs w:val="28"/>
        </w:rPr>
        <w:t>质量保证</w:t>
      </w:r>
    </w:p>
    <w:p w:rsidR="00070D94" w:rsidRPr="00070D94" w:rsidRDefault="00070D94" w:rsidP="00070D9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070D94">
        <w:rPr>
          <w:rFonts w:asciiTheme="minorEastAsia" w:hAnsiTheme="minorEastAsia" w:hint="eastAsia"/>
          <w:szCs w:val="21"/>
        </w:rPr>
        <w:t>公司提供自销售日起一年内的本机售后保证，但不包括不正当使用所造成之损坏，若需要维修或调整，请寄回，运费需自付，寄回时需确定包装良好以避免运送途中损坏，本公司将免费维修仪器内部的损坏。（注：电极、标准液属于易耗品，不在保证范围内，本公司将保证电极交付使用时的品质。）</w:t>
      </w:r>
    </w:p>
    <w:p w:rsidR="00070D94" w:rsidRPr="00070D94" w:rsidRDefault="00070D94" w:rsidP="00070D94">
      <w:pPr>
        <w:jc w:val="center"/>
        <w:rPr>
          <w:rFonts w:asciiTheme="minorEastAsia" w:hAnsiTheme="minorEastAsia"/>
          <w:b/>
          <w:szCs w:val="21"/>
        </w:rPr>
      </w:pPr>
      <w:r w:rsidRPr="00814574">
        <w:rPr>
          <w:rFonts w:asciiTheme="minorEastAsia" w:hAnsiTheme="minor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12-</w:t>
      </w: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21A2D" w:rsidRPr="00DB2E23" w:rsidRDefault="00021A2D" w:rsidP="00024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2053E" w:rsidRDefault="0082053E" w:rsidP="0082053E">
      <w:pPr>
        <w:rPr>
          <w:rFonts w:asciiTheme="minorEastAsia" w:hAnsiTheme="minorEastAsia"/>
          <w:sz w:val="24"/>
          <w:szCs w:val="24"/>
        </w:rPr>
      </w:pPr>
    </w:p>
    <w:p w:rsidR="00D13AAF" w:rsidRPr="00DB2E23" w:rsidRDefault="00D13AAF" w:rsidP="0082053E">
      <w:pPr>
        <w:rPr>
          <w:rFonts w:asciiTheme="minorEastAsia" w:hAnsiTheme="minorEastAsia"/>
          <w:sz w:val="24"/>
          <w:szCs w:val="24"/>
        </w:rPr>
      </w:pPr>
    </w:p>
    <w:sectPr w:rsidR="00D13AAF" w:rsidRPr="00DB2E23" w:rsidSect="003C31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8419" w:h="11906" w:orient="landscape" w:code="9"/>
      <w:pgMar w:top="964" w:right="851" w:bottom="624" w:left="964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08" w:rsidRDefault="00954C08" w:rsidP="0082053E">
      <w:r>
        <w:separator/>
      </w:r>
    </w:p>
  </w:endnote>
  <w:endnote w:type="continuationSeparator" w:id="1">
    <w:p w:rsidR="00954C08" w:rsidRDefault="00954C08" w:rsidP="0082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9B63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8F2C87">
    <w:pPr>
      <w:pStyle w:val="a4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9B63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08" w:rsidRDefault="00954C08" w:rsidP="0082053E">
      <w:r>
        <w:separator/>
      </w:r>
    </w:p>
  </w:footnote>
  <w:footnote w:type="continuationSeparator" w:id="1">
    <w:p w:rsidR="00954C08" w:rsidRDefault="00954C08" w:rsidP="00820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9B63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8F2C87">
    <w:pPr>
      <w:pStyle w:val="a3"/>
    </w:pPr>
    <w:r>
      <w:rPr>
        <w:rFonts w:hint="eastAsia"/>
      </w:rPr>
      <w:t>杭州美控自动化技术有限公司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7" w:rsidRDefault="009B63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E2"/>
    <w:multiLevelType w:val="hybridMultilevel"/>
    <w:tmpl w:val="629ECC12"/>
    <w:lvl w:ilvl="0" w:tplc="535081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943FDE"/>
    <w:multiLevelType w:val="hybridMultilevel"/>
    <w:tmpl w:val="E6EA3836"/>
    <w:lvl w:ilvl="0" w:tplc="ACACB46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5F2E64"/>
    <w:multiLevelType w:val="hybridMultilevel"/>
    <w:tmpl w:val="CE8A0238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bookFoldPrinting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F9"/>
    <w:rsid w:val="00021A2D"/>
    <w:rsid w:val="00024987"/>
    <w:rsid w:val="00042987"/>
    <w:rsid w:val="00070D94"/>
    <w:rsid w:val="0007501D"/>
    <w:rsid w:val="00090621"/>
    <w:rsid w:val="0009244F"/>
    <w:rsid w:val="000C342A"/>
    <w:rsid w:val="000F3ED1"/>
    <w:rsid w:val="00113414"/>
    <w:rsid w:val="00134E9D"/>
    <w:rsid w:val="001F20A0"/>
    <w:rsid w:val="002432FE"/>
    <w:rsid w:val="00246D14"/>
    <w:rsid w:val="002D422B"/>
    <w:rsid w:val="00320A8E"/>
    <w:rsid w:val="0037682D"/>
    <w:rsid w:val="00394E51"/>
    <w:rsid w:val="003C3137"/>
    <w:rsid w:val="004240F0"/>
    <w:rsid w:val="00462D2D"/>
    <w:rsid w:val="00477E78"/>
    <w:rsid w:val="0049421C"/>
    <w:rsid w:val="004C11E1"/>
    <w:rsid w:val="00510781"/>
    <w:rsid w:val="00541C22"/>
    <w:rsid w:val="005C5FE4"/>
    <w:rsid w:val="005D7FB3"/>
    <w:rsid w:val="005F2DB4"/>
    <w:rsid w:val="006216DD"/>
    <w:rsid w:val="00637010"/>
    <w:rsid w:val="006F29F4"/>
    <w:rsid w:val="007034AF"/>
    <w:rsid w:val="00755395"/>
    <w:rsid w:val="00776ECA"/>
    <w:rsid w:val="007A5C32"/>
    <w:rsid w:val="007E3101"/>
    <w:rsid w:val="00814574"/>
    <w:rsid w:val="0081621C"/>
    <w:rsid w:val="0082053E"/>
    <w:rsid w:val="00836DD4"/>
    <w:rsid w:val="00864738"/>
    <w:rsid w:val="00897BF9"/>
    <w:rsid w:val="008F2C87"/>
    <w:rsid w:val="008F789B"/>
    <w:rsid w:val="00901156"/>
    <w:rsid w:val="0091714A"/>
    <w:rsid w:val="00954C08"/>
    <w:rsid w:val="00964D18"/>
    <w:rsid w:val="0099214D"/>
    <w:rsid w:val="00992F00"/>
    <w:rsid w:val="00996A2F"/>
    <w:rsid w:val="009B63A7"/>
    <w:rsid w:val="009C49EF"/>
    <w:rsid w:val="009E5E77"/>
    <w:rsid w:val="009F5C75"/>
    <w:rsid w:val="00A931F7"/>
    <w:rsid w:val="00AB7D96"/>
    <w:rsid w:val="00B80B1A"/>
    <w:rsid w:val="00BA7DD0"/>
    <w:rsid w:val="00BB6015"/>
    <w:rsid w:val="00C50B7A"/>
    <w:rsid w:val="00C730E7"/>
    <w:rsid w:val="00CC4BF7"/>
    <w:rsid w:val="00CD4715"/>
    <w:rsid w:val="00D13AAF"/>
    <w:rsid w:val="00D2214F"/>
    <w:rsid w:val="00D37B91"/>
    <w:rsid w:val="00D412AA"/>
    <w:rsid w:val="00D80A5D"/>
    <w:rsid w:val="00DB2E23"/>
    <w:rsid w:val="00DC583A"/>
    <w:rsid w:val="00DF0409"/>
    <w:rsid w:val="00DF0C5B"/>
    <w:rsid w:val="00E167FB"/>
    <w:rsid w:val="00F74B77"/>
    <w:rsid w:val="00FE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  <o:rules v:ext="edit">
        <o:r id="V:Rule1" type="callout" idref="#圆角矩形标注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53E"/>
    <w:rPr>
      <w:sz w:val="18"/>
      <w:szCs w:val="18"/>
    </w:rPr>
  </w:style>
  <w:style w:type="paragraph" w:styleId="3">
    <w:name w:val="Body Text Indent 3"/>
    <w:basedOn w:val="a"/>
    <w:link w:val="3Char"/>
    <w:rsid w:val="0082053E"/>
    <w:pPr>
      <w:spacing w:line="340" w:lineRule="exact"/>
      <w:ind w:firstLineChars="181" w:firstLine="326"/>
    </w:pPr>
    <w:rPr>
      <w:rFonts w:ascii="Times New Roman" w:eastAsia="幼圆" w:hAnsi="Times New Roman" w:cs="Times New Roman"/>
      <w:sz w:val="18"/>
      <w:szCs w:val="20"/>
    </w:rPr>
  </w:style>
  <w:style w:type="character" w:customStyle="1" w:styleId="3Char">
    <w:name w:val="正文文本缩进 3 Char"/>
    <w:basedOn w:val="a0"/>
    <w:link w:val="3"/>
    <w:rsid w:val="0082053E"/>
    <w:rPr>
      <w:rFonts w:ascii="Times New Roman" w:eastAsia="幼圆" w:hAnsi="Times New Roman" w:cs="Times New Roman"/>
      <w:sz w:val="18"/>
      <w:szCs w:val="20"/>
    </w:rPr>
  </w:style>
  <w:style w:type="paragraph" w:customStyle="1" w:styleId="2">
    <w:name w:val="正文+ 小四，首行缩进:  2 字符"/>
    <w:basedOn w:val="a"/>
    <w:rsid w:val="0082053E"/>
    <w:pPr>
      <w:snapToGrid w:val="0"/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Char1"/>
    <w:rsid w:val="0082053E"/>
    <w:pPr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1">
    <w:name w:val="日期 Char"/>
    <w:basedOn w:val="a0"/>
    <w:link w:val="a5"/>
    <w:rsid w:val="0082053E"/>
    <w:rPr>
      <w:rFonts w:ascii="Times New Roman" w:eastAsia="宋体" w:hAnsi="Times New Roman" w:cs="Times New Roman"/>
      <w:kern w:val="0"/>
      <w:sz w:val="22"/>
      <w:szCs w:val="20"/>
    </w:rPr>
  </w:style>
  <w:style w:type="paragraph" w:styleId="a6">
    <w:name w:val="List Paragraph"/>
    <w:basedOn w:val="a"/>
    <w:uiPriority w:val="34"/>
    <w:qFormat/>
    <w:rsid w:val="007E310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9011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1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C6B8-7DB5-4B0C-83CF-26806DE9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4140</Characters>
  <Application>Microsoft Office Word</Application>
  <DocSecurity>0</DocSecurity>
  <Lines>34</Lines>
  <Paragraphs>9</Paragraphs>
  <ScaleCrop>false</ScaleCrop>
  <Company>微软中国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2015-06-29T09:48:00Z</cp:lastPrinted>
  <dcterms:created xsi:type="dcterms:W3CDTF">2015-07-10T00:32:00Z</dcterms:created>
  <dcterms:modified xsi:type="dcterms:W3CDTF">2017-04-26T07:46:00Z</dcterms:modified>
</cp:coreProperties>
</file>